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BC9" w:rsidRPr="0008101E" w:rsidRDefault="000D6BC9" w:rsidP="000D6BC9">
      <w:pPr>
        <w:pStyle w:val="aa"/>
        <w:jc w:val="center"/>
        <w:rPr>
          <w:rFonts w:ascii="微軟正黑體" w:eastAsia="微軟正黑體" w:hAnsi="微軟正黑體"/>
        </w:rPr>
      </w:pPr>
    </w:p>
    <w:p w:rsidR="000D6BC9" w:rsidRPr="0008101E" w:rsidRDefault="000D6BC9" w:rsidP="000D6BC9">
      <w:pPr>
        <w:pStyle w:val="aa"/>
        <w:jc w:val="center"/>
        <w:rPr>
          <w:rFonts w:ascii="微軟正黑體" w:eastAsia="微軟正黑體" w:hAnsi="微軟正黑體"/>
        </w:rPr>
      </w:pPr>
    </w:p>
    <w:p w:rsidR="000D6BC9" w:rsidRPr="0008101E" w:rsidRDefault="000D6BC9" w:rsidP="000D6BC9">
      <w:pPr>
        <w:pStyle w:val="aa"/>
        <w:jc w:val="center"/>
        <w:rPr>
          <w:rFonts w:ascii="微軟正黑體" w:eastAsia="微軟正黑體" w:hAnsi="微軟正黑體"/>
        </w:rPr>
      </w:pPr>
    </w:p>
    <w:p w:rsidR="000D6BC9" w:rsidRPr="0008101E" w:rsidRDefault="000D6BC9" w:rsidP="00A44361">
      <w:pPr>
        <w:pStyle w:val="aa"/>
        <w:jc w:val="center"/>
        <w:rPr>
          <w:rFonts w:ascii="微軟正黑體" w:eastAsia="微軟正黑體" w:hAnsi="微軟正黑體"/>
        </w:rPr>
      </w:pPr>
    </w:p>
    <w:p w:rsidR="00D66CB0" w:rsidRPr="0008101E" w:rsidRDefault="00A13189" w:rsidP="00A44361">
      <w:pPr>
        <w:pStyle w:val="aa"/>
        <w:jc w:val="center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</w:rPr>
        <w:t>3DSS</w:t>
      </w:r>
      <w:r w:rsidRPr="0008101E">
        <w:rPr>
          <w:rFonts w:ascii="微軟正黑體" w:eastAsia="微軟正黑體" w:hAnsi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hint="eastAsia"/>
          <w:lang w:eastAsia="zh-TW"/>
        </w:rPr>
        <w:t xml:space="preserve">報表 </w:t>
      </w:r>
      <w:r w:rsidRPr="0008101E">
        <w:rPr>
          <w:rFonts w:ascii="微軟正黑體" w:eastAsia="微軟正黑體" w:hAnsi="微軟正黑體"/>
          <w:lang w:eastAsia="zh-TW"/>
        </w:rPr>
        <w:t>data Spec</w:t>
      </w:r>
    </w:p>
    <w:p w:rsidR="00A44361" w:rsidRPr="0008101E" w:rsidRDefault="00A44361" w:rsidP="00A44361">
      <w:pPr>
        <w:jc w:val="center"/>
        <w:rPr>
          <w:rFonts w:ascii="微軟正黑體" w:eastAsia="微軟正黑體" w:hAnsi="微軟正黑體"/>
          <w:sz w:val="36"/>
          <w:szCs w:val="36"/>
          <w:lang w:eastAsia="zh-TW"/>
        </w:rPr>
      </w:pPr>
    </w:p>
    <w:p w:rsidR="00B222CD" w:rsidRPr="0008101E" w:rsidRDefault="00D66CB0">
      <w:pPr>
        <w:rPr>
          <w:rFonts w:ascii="微軟正黑體" w:eastAsia="微軟正黑體" w:hAnsi="微軟正黑體" w:cstheme="majorBidi"/>
          <w:color w:val="4F81BD" w:themeColor="accent1"/>
          <w:spacing w:val="10"/>
          <w:sz w:val="52"/>
          <w:szCs w:val="52"/>
        </w:rPr>
      </w:pPr>
      <w:r w:rsidRPr="0008101E">
        <w:rPr>
          <w:rFonts w:ascii="微軟正黑體" w:eastAsia="微軟正黑體" w:hAnsi="微軟正黑體"/>
        </w:rPr>
        <w:br w:type="page"/>
      </w:r>
    </w:p>
    <w:sdt>
      <w:sdtPr>
        <w:rPr>
          <w:rFonts w:ascii="微軟正黑體" w:eastAsia="微軟正黑體" w:hAnsi="微軟正黑體" w:cs="微軟正黑體" w:hint="eastAsia"/>
          <w:caps w:val="0"/>
          <w:color w:val="auto"/>
          <w:spacing w:val="0"/>
          <w:sz w:val="20"/>
          <w:szCs w:val="20"/>
          <w:lang w:val="zh-TW" w:eastAsia="zh-TW"/>
        </w:rPr>
        <w:id w:val="1664974511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lang w:eastAsia="en-US"/>
        </w:rPr>
      </w:sdtEndPr>
      <w:sdtContent>
        <w:p w:rsidR="00B222CD" w:rsidRPr="0008101E" w:rsidRDefault="00B222CD">
          <w:pPr>
            <w:pStyle w:val="aff1"/>
            <w:rPr>
              <w:rFonts w:ascii="微軟正黑體" w:eastAsia="微軟正黑體" w:hAnsi="微軟正黑體"/>
            </w:rPr>
          </w:pPr>
          <w:r w:rsidRPr="0008101E">
            <w:rPr>
              <w:rFonts w:ascii="微軟正黑體" w:eastAsia="微軟正黑體" w:hAnsi="微軟正黑體" w:cs="微軟正黑體" w:hint="eastAsia"/>
              <w:lang w:val="zh-TW" w:eastAsia="zh-TW"/>
            </w:rPr>
            <w:t>目錄</w:t>
          </w:r>
        </w:p>
        <w:p w:rsidR="0008101E" w:rsidRDefault="00B222CD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8101E">
            <w:rPr>
              <w:rFonts w:ascii="微軟正黑體" w:eastAsia="微軟正黑體" w:hAnsi="微軟正黑體"/>
            </w:rPr>
            <w:fldChar w:fldCharType="begin"/>
          </w:r>
          <w:r w:rsidRPr="0008101E">
            <w:rPr>
              <w:rFonts w:ascii="微軟正黑體" w:eastAsia="微軟正黑體" w:hAnsi="微軟正黑體"/>
            </w:rPr>
            <w:instrText xml:space="preserve"> TOC \o "1-3" \h \z \u </w:instrText>
          </w:r>
          <w:r w:rsidRPr="0008101E">
            <w:rPr>
              <w:rFonts w:ascii="微軟正黑體" w:eastAsia="微軟正黑體" w:hAnsi="微軟正黑體"/>
            </w:rPr>
            <w:fldChar w:fldCharType="separate"/>
          </w:r>
          <w:hyperlink w:anchor="_Toc207035884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：近一個月整體交易趨勢（主報表）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_Toc207035884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4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85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：交易概覽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_Toc207035885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4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86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交易量與失敗率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_Toc207035886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4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87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成功交易：免驗與挑戰交易量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_Toc207035887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4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88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：交易狀態理由統計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_Toc207035888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4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89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 – transStatusReason(1~79)-challengeCancel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_Toc207035889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5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0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 – transStatusReason(80~99)-challengeCancel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_Toc207035890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5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1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Row: 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錯誤統計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_Toc207035891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5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2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3DSS/DS/ACS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錯誤統計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_Toc207035892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5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3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cardBIN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統計（主報表）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_Toc207035893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6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4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：失敗率統計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_Toc207035894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6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5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cardBIN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失敗率統計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_Toc207035895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6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6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交易統計（主報表）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_Toc207035896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6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7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交易概覽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_Toc207035897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8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交易量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_Toc207035898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899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交易失敗率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_Toc207035899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0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成功交易：免驗與挑戰交易量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_Toc207035900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1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交易狀態理由統計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_Toc207035901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2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transSTatus-transStatusReason(1~79)-challengeCancel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_Toc207035902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7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3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transSTatus-transStatusReason(80~99)-challengeCancel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_Toc207035903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4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錯誤統計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_Toc207035904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5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3DSS/DS/ACS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錯誤統計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_Toc207035905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6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近一年交易統計</w:t>
            </w:r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(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主報表</w:t>
            </w:r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)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_Toc207035906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7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交易概覽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_Toc207035907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8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交易量與失敗率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_Toc207035908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8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09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成功交易：免驗與挑戰交易量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_Toc207035909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9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0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3DSS/DS/ACS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錯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誤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分類統計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_Toc207035910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9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1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3DS Server/DS/ACS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錯誤分類統計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_Toc207035911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9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2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Error Message Type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_Toc207035912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9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3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Error Code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統計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_Toc207035913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10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4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Error description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_Toc207035914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10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5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Error Detail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_Toc207035915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10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6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</w:t>
            </w:r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交易明細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_Toc207035916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10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7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交易明細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_Toc207035917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8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Dashboard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transStatusReason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對照表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_Toc207035918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19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>Row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：</w:t>
            </w:r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transStatusReason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對照表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_Toc207035919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0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閱讀指引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_Toc207035920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38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1" w:history="1">
            <w:r w:rsidR="0008101E" w:rsidRPr="000C4CC0">
              <w:rPr>
                <w:rStyle w:val="affa"/>
                <w:rFonts w:ascii="微軟正黑體" w:eastAsia="微軟正黑體" w:hAnsi="微軟正黑體" w:cs="微軟正黑體"/>
                <w:noProof/>
              </w:rPr>
              <w:t xml:space="preserve">transStatusReason </w:t>
            </w:r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對照表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_Toc207035921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14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2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Appendix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_Toc207035922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3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>Error Code Label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_Toc207035923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11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4" w:history="1">
            <w:r w:rsidR="0008101E" w:rsidRPr="000C4CC0">
              <w:rPr>
                <w:rStyle w:val="affa"/>
                <w:rFonts w:ascii="微軟正黑體" w:eastAsia="微軟正黑體" w:hAnsi="微軟正黑體" w:cs="微軟正黑體" w:hint="eastAsia"/>
                <w:noProof/>
              </w:rPr>
              <w:t>交易明細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_Toc207035924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12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08101E" w:rsidRDefault="00000000">
          <w:pPr>
            <w:pStyle w:val="2a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7035925" w:history="1">
            <w:r w:rsidR="0008101E" w:rsidRPr="000C4CC0">
              <w:rPr>
                <w:rStyle w:val="affa"/>
                <w:rFonts w:ascii="微軟正黑體" w:eastAsia="微軟正黑體" w:hAnsi="微軟正黑體"/>
                <w:noProof/>
              </w:rPr>
              <w:t xml:space="preserve">transStatusReason </w:t>
            </w:r>
            <w:r w:rsidR="0008101E" w:rsidRPr="000C4CC0">
              <w:rPr>
                <w:rStyle w:val="affa"/>
                <w:rFonts w:ascii="微軟正黑體" w:eastAsia="微軟正黑體" w:hAnsi="微軟正黑體" w:hint="eastAsia"/>
                <w:noProof/>
              </w:rPr>
              <w:t>列表</w:t>
            </w:r>
            <w:r w:rsidR="0008101E">
              <w:rPr>
                <w:noProof/>
                <w:webHidden/>
              </w:rPr>
              <w:tab/>
            </w:r>
            <w:r w:rsidR="0008101E">
              <w:rPr>
                <w:noProof/>
                <w:webHidden/>
              </w:rPr>
              <w:fldChar w:fldCharType="begin"/>
            </w:r>
            <w:r w:rsidR="0008101E">
              <w:rPr>
                <w:noProof/>
                <w:webHidden/>
              </w:rPr>
              <w:instrText xml:space="preserve"> PAGEREF _Toc207035925 \h </w:instrText>
            </w:r>
            <w:r w:rsidR="0008101E">
              <w:rPr>
                <w:noProof/>
                <w:webHidden/>
              </w:rPr>
            </w:r>
            <w:r w:rsidR="0008101E">
              <w:rPr>
                <w:noProof/>
                <w:webHidden/>
              </w:rPr>
              <w:fldChar w:fldCharType="separate"/>
            </w:r>
            <w:r w:rsidR="0008101E">
              <w:rPr>
                <w:noProof/>
                <w:webHidden/>
              </w:rPr>
              <w:t>13</w:t>
            </w:r>
            <w:r w:rsidR="0008101E">
              <w:rPr>
                <w:noProof/>
                <w:webHidden/>
              </w:rPr>
              <w:fldChar w:fldCharType="end"/>
            </w:r>
          </w:hyperlink>
        </w:p>
        <w:p w:rsidR="00A13189" w:rsidRPr="0008101E" w:rsidRDefault="00B222CD">
          <w:pPr>
            <w:rPr>
              <w:rFonts w:ascii="微軟正黑體" w:eastAsia="微軟正黑體" w:hAnsi="微軟正黑體"/>
              <w:b/>
              <w:bCs/>
              <w:lang w:val="zh-TW"/>
            </w:rPr>
          </w:pPr>
          <w:r w:rsidRPr="0008101E">
            <w:rPr>
              <w:rFonts w:ascii="微軟正黑體" w:eastAsia="微軟正黑體" w:hAnsi="微軟正黑體"/>
              <w:b/>
              <w:bCs/>
              <w:lang w:val="zh-TW"/>
            </w:rPr>
            <w:fldChar w:fldCharType="end"/>
          </w:r>
        </w:p>
      </w:sdtContent>
    </w:sdt>
    <w:p w:rsidR="00A13189" w:rsidRPr="0008101E" w:rsidRDefault="00A13189">
      <w:pPr>
        <w:rPr>
          <w:rFonts w:ascii="微軟正黑體" w:eastAsia="微軟正黑體" w:hAnsi="微軟正黑體"/>
          <w:caps/>
          <w:color w:val="FFFFFF" w:themeColor="background1"/>
          <w:spacing w:val="15"/>
          <w:sz w:val="22"/>
          <w:szCs w:val="22"/>
          <w:lang w:eastAsia="zh-TW"/>
        </w:rPr>
      </w:pPr>
      <w:r w:rsidRPr="0008101E">
        <w:rPr>
          <w:rFonts w:ascii="微軟正黑體" w:eastAsia="微軟正黑體" w:hAnsi="微軟正黑體"/>
          <w:caps/>
          <w:color w:val="FFFFFF" w:themeColor="background1"/>
          <w:spacing w:val="15"/>
          <w:sz w:val="22"/>
          <w:szCs w:val="22"/>
          <w:lang w:eastAsia="zh-TW"/>
        </w:rPr>
        <w:br w:type="page"/>
      </w:r>
    </w:p>
    <w:p w:rsidR="008E60E6" w:rsidRPr="0008101E" w:rsidRDefault="002A64F4" w:rsidP="006024BC">
      <w:pPr>
        <w:pStyle w:val="1"/>
        <w:rPr>
          <w:rFonts w:ascii="微軟正黑體" w:eastAsia="微軟正黑體" w:hAnsi="微軟正黑體"/>
          <w:lang w:eastAsia="zh-TW"/>
        </w:rPr>
      </w:pPr>
      <w:bookmarkStart w:id="0" w:name="_Toc207035884"/>
      <w:r w:rsidRPr="0008101E">
        <w:rPr>
          <w:rFonts w:ascii="微軟正黑體" w:eastAsia="微軟正黑體" w:hAnsi="微軟正黑體"/>
          <w:lang w:eastAsia="zh-TW"/>
        </w:rPr>
        <w:lastRenderedPageBreak/>
        <w:t>Dashboard</w:t>
      </w:r>
      <w:r w:rsidR="00A13189" w:rsidRPr="0008101E">
        <w:rPr>
          <w:rFonts w:ascii="微軟正黑體" w:eastAsia="微軟正黑體" w:hAnsi="微軟正黑體" w:hint="eastAsia"/>
          <w:lang w:eastAsia="zh-TW"/>
        </w:rPr>
        <w:t>：近一個月整體交易趨勢（主報表）</w:t>
      </w:r>
      <w:bookmarkEnd w:id="0"/>
    </w:p>
    <w:p w:rsidR="00A44AAA" w:rsidRPr="0008101E" w:rsidRDefault="00A44AAA" w:rsidP="00A13189">
      <w:pPr>
        <w:rPr>
          <w:rFonts w:ascii="微軟正黑體" w:eastAsia="微軟正黑體" w:hAnsi="微軟正黑體" w:cs="微軟正黑體"/>
          <w:b/>
          <w:bCs/>
          <w:u w:val="single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A13189" w:rsidRPr="0008101E" w:rsidRDefault="00A13189" w:rsidP="00A13189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篩選條件</w:t>
      </w:r>
      <w:r w:rsidR="00EC71B7"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（</w:t>
      </w:r>
      <w:r w:rsidR="00EC71B7" w:rsidRPr="0008101E">
        <w:rPr>
          <w:rFonts w:ascii="微軟正黑體" w:eastAsia="微軟正黑體" w:hAnsi="微軟正黑體" w:cs="微軟正黑體"/>
          <w:b/>
          <w:bCs/>
          <w:lang w:eastAsia="zh-TW"/>
        </w:rPr>
        <w:t>filter</w:t>
      </w:r>
      <w:r w:rsidR="00EC71B7"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）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A13189" w:rsidRPr="0008101E" w:rsidRDefault="00A13189" w:rsidP="00A13189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Card scheme(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單選)</w:t>
      </w:r>
      <w:r w:rsidR="00164B92">
        <w:rPr>
          <w:rFonts w:ascii="微軟正黑體" w:eastAsia="微軟正黑體" w:hAnsi="微軟正黑體" w:cs="微軟正黑體" w:hint="eastAsia"/>
          <w:lang w:eastAsia="zh-TW"/>
        </w:rPr>
        <w:t>：</w:t>
      </w:r>
      <w:r w:rsidR="00164B92" w:rsidRPr="00164B92">
        <w:rPr>
          <w:rFonts w:ascii="微軟正黑體" w:eastAsia="微軟正黑體" w:hAnsi="微軟正黑體" w:cs="微軟正黑體" w:hint="eastAsia"/>
          <w:lang w:eastAsia="zh-TW"/>
        </w:rPr>
        <w:t>預設 All</w:t>
      </w:r>
    </w:p>
    <w:p w:rsidR="00A13189" w:rsidRPr="0008101E" w:rsidRDefault="00A13189" w:rsidP="00A13189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時間單位：週</w:t>
      </w:r>
      <w:r w:rsidRPr="0008101E">
        <w:rPr>
          <w:rFonts w:ascii="微軟正黑體" w:eastAsia="微軟正黑體" w:hAnsi="微軟正黑體" w:cs="微軟正黑體"/>
          <w:lang w:eastAsia="zh-TW"/>
        </w:rPr>
        <w:t>/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日（單選）</w:t>
      </w:r>
      <w:r w:rsidR="00164B92">
        <w:rPr>
          <w:rFonts w:ascii="微軟正黑體" w:eastAsia="微軟正黑體" w:hAnsi="微軟正黑體" w:cs="微軟正黑體" w:hint="eastAsia"/>
          <w:lang w:eastAsia="zh-TW"/>
        </w:rPr>
        <w:t>：</w:t>
      </w:r>
      <w:r w:rsidR="00164B92" w:rsidRPr="00164B92">
        <w:rPr>
          <w:rFonts w:ascii="微軟正黑體" w:eastAsia="微軟正黑體" w:hAnsi="微軟正黑體" w:cs="微軟正黑體" w:hint="eastAsia"/>
          <w:lang w:eastAsia="zh-TW"/>
        </w:rPr>
        <w:t>預設 「日」</w:t>
      </w:r>
    </w:p>
    <w:p w:rsidR="00A44AAA" w:rsidRPr="0008101E" w:rsidRDefault="00A13189" w:rsidP="00A44AAA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日期選擇</w:t>
      </w:r>
      <w:r w:rsidR="00164B92">
        <w:rPr>
          <w:rFonts w:ascii="微軟正黑體" w:eastAsia="微軟正黑體" w:hAnsi="微軟正黑體" w:cs="微軟正黑體" w:hint="eastAsia"/>
          <w:lang w:eastAsia="zh-TW"/>
        </w:rPr>
        <w:t>：預設</w:t>
      </w:r>
      <w:r w:rsidR="00164B92" w:rsidRPr="00164B92">
        <w:rPr>
          <w:rFonts w:ascii="微軟正黑體" w:eastAsia="微軟正黑體" w:hAnsi="微軟正黑體" w:cs="微軟正黑體" w:hint="eastAsia"/>
          <w:lang w:eastAsia="zh-TW"/>
        </w:rPr>
        <w:t>近一週</w:t>
      </w:r>
    </w:p>
    <w:p w:rsidR="00A13189" w:rsidRPr="0008101E" w:rsidRDefault="00091774" w:rsidP="00A13189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1" w:name="_Toc207035885"/>
      <w:r w:rsidRPr="0008101E">
        <w:rPr>
          <w:rFonts w:ascii="微軟正黑體" w:eastAsia="微軟正黑體" w:hAnsi="微軟正黑體" w:cs="微軟正黑體"/>
          <w:lang w:eastAsia="zh-TW"/>
        </w:rPr>
        <w:t>R</w:t>
      </w:r>
      <w:r w:rsidR="005D00E5" w:rsidRPr="0008101E">
        <w:rPr>
          <w:rFonts w:ascii="微軟正黑體" w:eastAsia="微軟正黑體" w:hAnsi="微軟正黑體" w:cs="微軟正黑體"/>
          <w:lang w:eastAsia="zh-TW"/>
        </w:rPr>
        <w:t>ow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A13189" w:rsidRPr="0008101E">
        <w:rPr>
          <w:rFonts w:ascii="微軟正黑體" w:eastAsia="微軟正黑體" w:hAnsi="微軟正黑體" w:cs="微軟正黑體" w:hint="eastAsia"/>
          <w:lang w:eastAsia="zh-TW"/>
        </w:rPr>
        <w:t>交易概覽</w:t>
      </w:r>
      <w:bookmarkEnd w:id="1"/>
    </w:p>
    <w:p w:rsidR="00A13189" w:rsidRPr="0008101E" w:rsidRDefault="00A13189" w:rsidP="00A13189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" w:name="_Toc207035886"/>
      <w:r w:rsidRPr="0008101E">
        <w:rPr>
          <w:rFonts w:ascii="微軟正黑體" w:eastAsia="微軟正黑體" w:hAnsi="微軟正黑體" w:cs="微軟正黑體" w:hint="eastAsia"/>
          <w:lang w:eastAsia="zh-TW"/>
        </w:rPr>
        <w:t>交易量與失敗率</w:t>
      </w:r>
      <w:bookmarkEnd w:id="2"/>
    </w:p>
    <w:p w:rsidR="009D5A72" w:rsidRPr="0008101E" w:rsidRDefault="009D5A72" w:rsidP="00CE27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：時間軸，以時間單位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filter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條件切分時間區間</w:t>
      </w:r>
    </w:p>
    <w:p w:rsidR="00EC71B7" w:rsidRPr="0008101E" w:rsidRDefault="00EC71B7" w:rsidP="00CE27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>Y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EC71B7" w:rsidRPr="0008101E" w:rsidRDefault="00EC71B7" w:rsidP="00EC71B7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Bar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圖：顯示交易量</w:t>
      </w:r>
    </w:p>
    <w:p w:rsidR="009D5A72" w:rsidRPr="0008101E" w:rsidRDefault="00EC71B7" w:rsidP="00CE27D5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折線圖：顯示失敗率（</w:t>
      </w:r>
      <w:r w:rsidRPr="0008101E">
        <w:rPr>
          <w:rFonts w:ascii="微軟正黑體" w:eastAsia="微軟正黑體" w:hAnsi="微軟正黑體" w:cs="微軟正黑體"/>
          <w:lang w:eastAsia="zh-TW"/>
        </w:rPr>
        <w:t>%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）。失敗率 </w:t>
      </w:r>
      <w:r w:rsidRPr="0008101E">
        <w:rPr>
          <w:rFonts w:ascii="微軟正黑體" w:eastAsia="微軟正黑體" w:hAnsi="微軟正黑體" w:cs="微軟正黑體"/>
          <w:lang w:eastAsia="zh-TW"/>
        </w:rPr>
        <w:t>= 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– (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A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交易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I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 )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) /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</w:p>
    <w:p w:rsidR="00AB6B77" w:rsidRPr="0008101E" w:rsidRDefault="00AB6B77" w:rsidP="00CE27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Hover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至折線圖時，顯示時間區間內的失敗交易量</w:t>
      </w:r>
    </w:p>
    <w:p w:rsidR="00EC71B7" w:rsidRPr="0008101E" w:rsidRDefault="00091774" w:rsidP="00CE27D5">
      <w:pPr>
        <w:pStyle w:val="31"/>
        <w:rPr>
          <w:rFonts w:ascii="微軟正黑體" w:eastAsia="微軟正黑體" w:hAnsi="微軟正黑體"/>
          <w:lang w:eastAsia="zh-TW"/>
        </w:rPr>
      </w:pPr>
      <w:bookmarkStart w:id="3" w:name="_Toc207035887"/>
      <w:r w:rsidRPr="0008101E">
        <w:rPr>
          <w:rFonts w:ascii="微軟正黑體" w:eastAsia="微軟正黑體" w:hAnsi="微軟正黑體" w:cs="微軟正黑體" w:hint="eastAsia"/>
          <w:lang w:eastAsia="zh-TW"/>
        </w:rPr>
        <w:t>成功交易：免驗與挑戰交易量</w:t>
      </w:r>
      <w:bookmarkEnd w:id="3"/>
    </w:p>
    <w:p w:rsidR="009D5A72" w:rsidRPr="0008101E" w:rsidRDefault="009D5A72" w:rsidP="00CE27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：時間軸，以時間單位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filter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條件切分時間區間</w:t>
      </w:r>
    </w:p>
    <w:p w:rsidR="0090156B" w:rsidRPr="0008101E" w:rsidRDefault="00EC71B7" w:rsidP="00CE27D5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>Y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90156B" w:rsidRPr="0008101E" w:rsidRDefault="0090156B" w:rsidP="0090156B">
      <w:pPr>
        <w:pStyle w:val="ae"/>
        <w:numPr>
          <w:ilvl w:val="0"/>
          <w:numId w:val="44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Y – Challenge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且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90156B" w:rsidRPr="0008101E" w:rsidRDefault="0090156B" w:rsidP="00CE27D5">
      <w:pPr>
        <w:pStyle w:val="ae"/>
        <w:numPr>
          <w:ilvl w:val="0"/>
          <w:numId w:val="44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Y – Frictionless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且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AB6B77" w:rsidRPr="0008101E" w:rsidRDefault="00AB6B77" w:rsidP="00CE27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Hover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至</w:t>
      </w:r>
      <w:r w:rsidR="00760710" w:rsidRPr="0008101E">
        <w:rPr>
          <w:rFonts w:ascii="微軟正黑體" w:eastAsia="微軟正黑體" w:hAnsi="微軟正黑體" w:cs="微軟正黑體" w:hint="eastAsia"/>
          <w:lang w:eastAsia="zh-TW"/>
        </w:rPr>
        <w:t>色塊顯示</w:t>
      </w:r>
      <w:r w:rsidR="00CE27D5" w:rsidRPr="0008101E">
        <w:rPr>
          <w:rFonts w:ascii="微軟正黑體" w:eastAsia="微軟正黑體" w:hAnsi="微軟正黑體" w:cs="微軟正黑體" w:hint="eastAsia"/>
          <w:lang w:eastAsia="zh-TW"/>
        </w:rPr>
        <w:t>佔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所有交易量</w:t>
      </w:r>
      <w:r w:rsidR="00760710" w:rsidRPr="0008101E">
        <w:rPr>
          <w:rFonts w:ascii="微軟正黑體" w:eastAsia="微軟正黑體" w:hAnsi="微軟正黑體" w:cs="微軟正黑體" w:hint="eastAsia"/>
          <w:lang w:eastAsia="zh-TW"/>
        </w:rPr>
        <w:t>百分比</w:t>
      </w:r>
    </w:p>
    <w:p w:rsidR="00091774" w:rsidRPr="0008101E" w:rsidRDefault="00091774" w:rsidP="00091774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4" w:name="_Toc207035888"/>
      <w:r w:rsidRPr="0008101E">
        <w:rPr>
          <w:rFonts w:ascii="微軟正黑體" w:eastAsia="微軟正黑體" w:hAnsi="微軟正黑體" w:cs="微軟正黑體"/>
          <w:lang w:eastAsia="zh-TW"/>
        </w:rPr>
        <w:t>R</w:t>
      </w:r>
      <w:r w:rsidR="005D00E5" w:rsidRPr="0008101E">
        <w:rPr>
          <w:rFonts w:ascii="微軟正黑體" w:eastAsia="微軟正黑體" w:hAnsi="微軟正黑體" w:cs="微軟正黑體"/>
          <w:lang w:eastAsia="zh-TW"/>
        </w:rPr>
        <w:t>ow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：交易狀態理由統計</w:t>
      </w:r>
      <w:bookmarkEnd w:id="4"/>
    </w:p>
    <w:p w:rsidR="00091774" w:rsidRPr="0008101E" w:rsidRDefault="00091774" w:rsidP="00091774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5" w:name="_Toc207035889"/>
      <w:r w:rsidRPr="0008101E">
        <w:rPr>
          <w:rFonts w:ascii="微軟正黑體" w:eastAsia="微軟正黑體" w:hAnsi="微軟正黑體" w:cs="微軟正黑體" w:hint="eastAsia"/>
          <w:lang w:eastAsia="zh-TW"/>
        </w:rPr>
        <w:lastRenderedPageBreak/>
        <w:t>t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ransStatus – transStatusReason(1~79)-challengeCancel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5"/>
    </w:p>
    <w:p w:rsidR="00091774" w:rsidRPr="0008101E" w:rsidRDefault="00091774" w:rsidP="00091774">
      <w:pPr>
        <w:rPr>
          <w:rFonts w:ascii="微軟正黑體" w:eastAsia="微軟正黑體" w:hAnsi="微軟正黑體"/>
          <w:lang w:eastAsia="zh-TW"/>
        </w:rPr>
      </w:pPr>
    </w:p>
    <w:p w:rsidR="001F34CE" w:rsidRPr="0008101E" w:rsidRDefault="005840DE" w:rsidP="00091774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>Y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091774" w:rsidRPr="0008101E" w:rsidRDefault="005840DE" w:rsidP="001F34CE">
      <w:pPr>
        <w:pStyle w:val="ae"/>
        <w:numPr>
          <w:ilvl w:val="0"/>
          <w:numId w:val="31"/>
        </w:numPr>
        <w:ind w:leftChars="0"/>
        <w:rPr>
          <w:rFonts w:ascii="微軟正黑體" w:eastAsia="微軟正黑體" w:hAnsi="微軟正黑體"/>
          <w:lang w:eastAsia="zh-TW"/>
        </w:rPr>
      </w:pPr>
      <w:proofErr w:type="spellStart"/>
      <w:r w:rsidRPr="0008101E">
        <w:rPr>
          <w:rFonts w:ascii="微軟正黑體" w:eastAsia="微軟正黑體" w:hAnsi="微軟正黑體" w:hint="eastAsia"/>
          <w:lang w:eastAsia="zh-TW"/>
        </w:rPr>
        <w:t>g</w:t>
      </w:r>
      <w:r w:rsidRPr="0008101E">
        <w:rPr>
          <w:rFonts w:ascii="微軟正黑體" w:eastAsia="微軟正黑體" w:hAnsi="微軟正黑體"/>
          <w:lang w:eastAsia="zh-TW"/>
        </w:rPr>
        <w:t>roupBy</w:t>
      </w:r>
      <w:proofErr w:type="spellEnd"/>
      <w:r w:rsidRPr="0008101E">
        <w:rPr>
          <w:rFonts w:ascii="微軟正黑體" w:eastAsia="微軟正黑體" w:hAnsi="微軟正黑體"/>
          <w:lang w:eastAsia="zh-TW"/>
        </w:rPr>
        <w:t xml:space="preserve"> 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</w:t>
      </w:r>
      <w:proofErr w:type="spellEnd"/>
      <w:r w:rsidR="00F47FF8" w:rsidRPr="0008101E">
        <w:rPr>
          <w:rFonts w:ascii="微軟正黑體" w:eastAsia="微軟正黑體" w:hAnsi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="00F47FF8" w:rsidRPr="0008101E">
        <w:rPr>
          <w:rFonts w:ascii="微軟正黑體" w:eastAsia="微軟正黑體" w:hAnsi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challengeCa</w:t>
      </w:r>
      <w:r w:rsidR="00BB6E48" w:rsidRPr="0008101E">
        <w:rPr>
          <w:rFonts w:ascii="微軟正黑體" w:eastAsia="微軟正黑體" w:hAnsi="微軟正黑體"/>
          <w:lang w:eastAsia="zh-TW"/>
        </w:rPr>
        <w:t>n</w:t>
      </w:r>
      <w:r w:rsidRPr="0008101E">
        <w:rPr>
          <w:rFonts w:ascii="微軟正黑體" w:eastAsia="微軟正黑體" w:hAnsi="微軟正黑體"/>
          <w:lang w:eastAsia="zh-TW"/>
        </w:rPr>
        <w:t>cel</w:t>
      </w:r>
      <w:proofErr w:type="spellEnd"/>
      <w:r w:rsidR="001F34CE" w:rsidRPr="0008101E">
        <w:rPr>
          <w:rFonts w:ascii="微軟正黑體" w:eastAsia="微軟正黑體" w:hAnsi="微軟正黑體"/>
          <w:lang w:eastAsia="zh-TW"/>
        </w:rPr>
        <w:t xml:space="preserve"> </w:t>
      </w:r>
      <w:r w:rsidR="001F34CE" w:rsidRPr="0008101E">
        <w:rPr>
          <w:rFonts w:ascii="微軟正黑體" w:eastAsia="微軟正黑體" w:hAnsi="微軟正黑體" w:cs="微軟正黑體" w:hint="eastAsia"/>
          <w:lang w:eastAsia="zh-TW"/>
        </w:rPr>
        <w:t xml:space="preserve">得到唯一的 </w:t>
      </w:r>
      <w:proofErr w:type="spellStart"/>
      <w:r w:rsidR="001F34CE" w:rsidRPr="0008101E">
        <w:rPr>
          <w:rFonts w:ascii="微軟正黑體" w:eastAsia="微軟正黑體" w:hAnsi="微軟正黑體" w:cs="微軟正黑體"/>
          <w:lang w:eastAsia="zh-TW"/>
        </w:rPr>
        <w:t>transStatus-transStatusReason-challengeCancel</w:t>
      </w:r>
      <w:proofErr w:type="spellEnd"/>
      <w:r w:rsidR="001F34CE"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="001F34CE" w:rsidRPr="0008101E">
        <w:rPr>
          <w:rFonts w:ascii="微軟正黑體" w:eastAsia="微軟正黑體" w:hAnsi="微軟正黑體" w:cs="微軟正黑體" w:hint="eastAsia"/>
          <w:lang w:eastAsia="zh-TW"/>
        </w:rPr>
        <w:t>的組合</w:t>
      </w:r>
    </w:p>
    <w:p w:rsidR="001F34CE" w:rsidRPr="001F34CE" w:rsidRDefault="001F34CE" w:rsidP="001F34CE">
      <w:pPr>
        <w:pStyle w:val="ae"/>
        <w:numPr>
          <w:ilvl w:val="0"/>
          <w:numId w:val="31"/>
        </w:numPr>
        <w:ind w:leftChars="0"/>
        <w:rPr>
          <w:rFonts w:ascii="微軟正黑體" w:eastAsia="微軟正黑體" w:hAnsi="微軟正黑體"/>
          <w:lang w:eastAsia="zh-TW"/>
        </w:rPr>
      </w:pPr>
      <w:r w:rsidRPr="001F34CE">
        <w:rPr>
          <w:rFonts w:ascii="微軟正黑體" w:eastAsia="微軟正黑體" w:hAnsi="微軟正黑體" w:hint="eastAsia"/>
          <w:lang w:eastAsia="zh-TW"/>
        </w:rPr>
        <w:t xml:space="preserve">只顯示 </w:t>
      </w:r>
      <w:proofErr w:type="spellStart"/>
      <w:r w:rsidRPr="001F34C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1F34CE">
        <w:rPr>
          <w:rFonts w:ascii="微軟正黑體" w:eastAsia="微軟正黑體" w:hAnsi="微軟正黑體"/>
          <w:lang w:eastAsia="zh-TW"/>
        </w:rPr>
        <w:t xml:space="preserve"> = 1 ~ 79 </w:t>
      </w:r>
      <w:r w:rsidRPr="001F34CE">
        <w:rPr>
          <w:rFonts w:ascii="微軟正黑體" w:eastAsia="微軟正黑體" w:hAnsi="微軟正黑體" w:hint="eastAsia"/>
          <w:lang w:eastAsia="zh-TW"/>
        </w:rPr>
        <w:t>的交易</w:t>
      </w:r>
      <w:r w:rsidR="00760710" w:rsidRPr="0008101E">
        <w:rPr>
          <w:rFonts w:ascii="微軟正黑體" w:eastAsia="微軟正黑體" w:hAnsi="微軟正黑體" w:hint="eastAsia"/>
          <w:lang w:eastAsia="zh-TW"/>
        </w:rPr>
        <w:t>量</w:t>
      </w:r>
    </w:p>
    <w:p w:rsidR="001F34CE" w:rsidRPr="001F34CE" w:rsidRDefault="001F34CE" w:rsidP="001F34CE">
      <w:pPr>
        <w:pStyle w:val="ae"/>
        <w:numPr>
          <w:ilvl w:val="0"/>
          <w:numId w:val="31"/>
        </w:numPr>
        <w:ind w:leftChars="0"/>
        <w:rPr>
          <w:rFonts w:ascii="微軟正黑體" w:eastAsia="微軟正黑體" w:hAnsi="微軟正黑體"/>
          <w:lang w:eastAsia="zh-TW"/>
        </w:rPr>
      </w:pPr>
      <w:r w:rsidRPr="001F34CE">
        <w:rPr>
          <w:rFonts w:ascii="微軟正黑體" w:eastAsia="微軟正黑體" w:hAnsi="微軟正黑體" w:hint="eastAsia"/>
          <w:lang w:eastAsia="zh-TW"/>
        </w:rPr>
        <w:t xml:space="preserve">排序：依最近的 </w:t>
      </w:r>
      <w:r w:rsidRPr="001F34CE">
        <w:rPr>
          <w:rFonts w:ascii="微軟正黑體" w:eastAsia="微軟正黑體" w:hAnsi="微軟正黑體"/>
          <w:lang w:eastAsia="zh-TW"/>
        </w:rPr>
        <w:t xml:space="preserve">period </w:t>
      </w:r>
      <w:r w:rsidRPr="001F34CE">
        <w:rPr>
          <w:rFonts w:ascii="微軟正黑體" w:eastAsia="微軟正黑體" w:hAnsi="微軟正黑體" w:hint="eastAsia"/>
          <w:lang w:eastAsia="zh-TW"/>
        </w:rPr>
        <w:t>排序，圖型最底到最頂，數字由大到小</w:t>
      </w:r>
    </w:p>
    <w:p w:rsidR="00760710" w:rsidRPr="0008101E" w:rsidRDefault="001F34CE" w:rsidP="001F34CE">
      <w:pPr>
        <w:rPr>
          <w:rFonts w:ascii="微軟正黑體" w:eastAsia="微軟正黑體" w:hAnsi="微軟正黑體" w:cs="微軟正黑體"/>
          <w:b/>
          <w:bCs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游標：</w:t>
      </w:r>
    </w:p>
    <w:p w:rsidR="00760710" w:rsidRPr="0008101E" w:rsidRDefault="00760710" w:rsidP="00760710">
      <w:pPr>
        <w:pStyle w:val="ae"/>
        <w:numPr>
          <w:ilvl w:val="0"/>
          <w:numId w:val="34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Hover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至色塊顯示佔所有交易百分比</w:t>
      </w:r>
    </w:p>
    <w:p w:rsidR="00760710" w:rsidRPr="0008101E" w:rsidRDefault="001F34CE" w:rsidP="00760710">
      <w:pPr>
        <w:pStyle w:val="ae"/>
        <w:numPr>
          <w:ilvl w:val="0"/>
          <w:numId w:val="34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點擊圖標跳至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對照表</w:t>
      </w:r>
    </w:p>
    <w:p w:rsidR="002A64F4" w:rsidRPr="0008101E" w:rsidRDefault="0009712D" w:rsidP="0009712D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6" w:name="_Toc207035890"/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 – transStatusReason(80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~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99)-challengeCancel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6"/>
    </w:p>
    <w:p w:rsidR="0009712D" w:rsidRPr="0008101E" w:rsidRDefault="0009712D" w:rsidP="002A64F4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 xml:space="preserve">描述同 </w:t>
      </w:r>
      <w:proofErr w:type="spellStart"/>
      <w:r w:rsidRPr="0008101E">
        <w:rPr>
          <w:rFonts w:ascii="微軟正黑體" w:eastAsia="微軟正黑體" w:hAnsi="微軟正黑體" w:hint="eastAsia"/>
          <w:lang w:eastAsia="zh-TW"/>
        </w:rPr>
        <w:t>t</w:t>
      </w:r>
      <w:r w:rsidRPr="0008101E">
        <w:rPr>
          <w:rFonts w:ascii="微軟正黑體" w:eastAsia="微軟正黑體" w:hAnsi="微軟正黑體"/>
          <w:lang w:eastAsia="zh-TW"/>
        </w:rPr>
        <w:t>ransStatus</w:t>
      </w:r>
      <w:proofErr w:type="spellEnd"/>
      <w:r w:rsidRPr="0008101E">
        <w:rPr>
          <w:rFonts w:ascii="微軟正黑體" w:eastAsia="微軟正黑體" w:hAnsi="微軟正黑體"/>
          <w:lang w:eastAsia="zh-TW"/>
        </w:rPr>
        <w:t xml:space="preserve"> – 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/>
          <w:lang w:eastAsia="zh-TW"/>
        </w:rPr>
        <w:t>(1~79)-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challengeCancel</w:t>
      </w:r>
      <w:proofErr w:type="spellEnd"/>
      <w:r w:rsidRPr="0008101E">
        <w:rPr>
          <w:rFonts w:ascii="微軟正黑體" w:eastAsia="微軟正黑體" w:hAnsi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hint="eastAsia"/>
          <w:lang w:eastAsia="zh-TW"/>
        </w:rPr>
        <w:t xml:space="preserve">統計，但資料範圍是 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/>
          <w:lang w:eastAsia="zh-TW"/>
        </w:rPr>
        <w:t xml:space="preserve"> = 80 ~ 99</w:t>
      </w:r>
      <w:r w:rsidRPr="0008101E">
        <w:rPr>
          <w:rFonts w:ascii="微軟正黑體" w:eastAsia="微軟正黑體" w:hAnsi="微軟正黑體" w:hint="eastAsia"/>
          <w:lang w:eastAsia="zh-TW"/>
        </w:rPr>
        <w:t>。</w:t>
      </w:r>
    </w:p>
    <w:p w:rsidR="0009712D" w:rsidRPr="0008101E" w:rsidRDefault="0009712D" w:rsidP="0009712D">
      <w:pPr>
        <w:rPr>
          <w:rFonts w:ascii="微軟正黑體" w:eastAsia="微軟正黑體" w:hAnsi="微軟正黑體"/>
          <w:lang w:eastAsia="zh-TW"/>
        </w:rPr>
      </w:pPr>
    </w:p>
    <w:p w:rsidR="00091774" w:rsidRPr="0008101E" w:rsidRDefault="0009712D" w:rsidP="0009712D">
      <w:pPr>
        <w:pStyle w:val="21"/>
        <w:rPr>
          <w:rFonts w:ascii="微軟正黑體" w:eastAsia="微軟正黑體" w:hAnsi="微軟正黑體"/>
          <w:lang w:eastAsia="zh-TW"/>
        </w:rPr>
      </w:pPr>
      <w:bookmarkStart w:id="7" w:name="_Toc207035891"/>
      <w:r w:rsidRPr="0008101E">
        <w:rPr>
          <w:rFonts w:ascii="微軟正黑體" w:eastAsia="微軟正黑體" w:hAnsi="微軟正黑體"/>
          <w:lang w:eastAsia="zh-TW"/>
        </w:rPr>
        <w:t>R</w:t>
      </w:r>
      <w:r w:rsidR="005D00E5" w:rsidRPr="0008101E">
        <w:rPr>
          <w:rFonts w:ascii="微軟正黑體" w:eastAsia="微軟正黑體" w:hAnsi="微軟正黑體"/>
          <w:lang w:eastAsia="zh-TW"/>
        </w:rPr>
        <w:t>ow</w:t>
      </w:r>
      <w:r w:rsidRPr="0008101E">
        <w:rPr>
          <w:rFonts w:ascii="微軟正黑體" w:eastAsia="微軟正黑體" w:hAnsi="微軟正黑體"/>
          <w:lang w:eastAsia="zh-TW"/>
        </w:rPr>
        <w:t xml:space="preserve">: </w:t>
      </w:r>
      <w:r w:rsidRPr="0008101E">
        <w:rPr>
          <w:rFonts w:ascii="微軟正黑體" w:eastAsia="微軟正黑體" w:hAnsi="微軟正黑體" w:hint="eastAsia"/>
          <w:lang w:eastAsia="zh-TW"/>
        </w:rPr>
        <w:t>錯誤統計</w:t>
      </w:r>
      <w:bookmarkEnd w:id="7"/>
    </w:p>
    <w:p w:rsidR="0009712D" w:rsidRPr="0008101E" w:rsidRDefault="00760710" w:rsidP="00760710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8" w:name="_Toc207035892"/>
      <w:r w:rsidRPr="0008101E">
        <w:rPr>
          <w:rFonts w:ascii="微軟正黑體" w:eastAsia="微軟正黑體" w:hAnsi="微軟正黑體" w:hint="eastAsia"/>
          <w:lang w:eastAsia="zh-TW"/>
        </w:rPr>
        <w:t>3</w:t>
      </w:r>
      <w:r w:rsidRPr="0008101E">
        <w:rPr>
          <w:rFonts w:ascii="微軟正黑體" w:eastAsia="微軟正黑體" w:hAnsi="微軟正黑體"/>
          <w:lang w:eastAsia="zh-TW"/>
        </w:rPr>
        <w:t xml:space="preserve">DSS/DS/ACS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錯誤統計</w:t>
      </w:r>
      <w:bookmarkEnd w:id="8"/>
    </w:p>
    <w:p w:rsidR="00760710" w:rsidRPr="0008101E" w:rsidRDefault="00760710" w:rsidP="00760710">
      <w:pPr>
        <w:rPr>
          <w:rFonts w:ascii="微軟正黑體" w:eastAsia="微軟正黑體" w:hAnsi="微軟正黑體"/>
          <w:b/>
          <w:bCs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Y軸：</w:t>
      </w:r>
    </w:p>
    <w:p w:rsidR="00EC71B7" w:rsidRPr="0008101E" w:rsidRDefault="00F47FF8" w:rsidP="00F47FF8">
      <w:pPr>
        <w:pStyle w:val="ae"/>
        <w:numPr>
          <w:ilvl w:val="0"/>
          <w:numId w:val="35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顯示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error_component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S/D/A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F47FF8" w:rsidRPr="0008101E" w:rsidRDefault="00F47FF8" w:rsidP="00F47FF8">
      <w:pPr>
        <w:pStyle w:val="ae"/>
        <w:numPr>
          <w:ilvl w:val="0"/>
          <w:numId w:val="35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排序：固定排序，堆疊圖最底到最頂依序為 </w:t>
      </w:r>
      <w:r w:rsidRPr="0008101E">
        <w:rPr>
          <w:rFonts w:ascii="微軟正黑體" w:eastAsia="微軟正黑體" w:hAnsi="微軟正黑體" w:cs="微軟正黑體"/>
          <w:lang w:eastAsia="zh-TW"/>
        </w:rPr>
        <w:t>S, D, A</w:t>
      </w:r>
    </w:p>
    <w:p w:rsidR="00F47FF8" w:rsidRPr="0008101E" w:rsidRDefault="00F47FF8" w:rsidP="00F47FF8">
      <w:pPr>
        <w:rPr>
          <w:rFonts w:ascii="微軟正黑體" w:eastAsia="微軟正黑體" w:hAnsi="微軟正黑體" w:cs="微軟正黑體"/>
          <w:b/>
          <w:bCs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游標：</w:t>
      </w:r>
    </w:p>
    <w:p w:rsidR="00F47FF8" w:rsidRPr="0008101E" w:rsidRDefault="00F47FF8" w:rsidP="00F47FF8">
      <w:pPr>
        <w:pStyle w:val="ae"/>
        <w:numPr>
          <w:ilvl w:val="0"/>
          <w:numId w:val="36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點擊色</w:t>
      </w:r>
      <w:r w:rsidR="00780B13" w:rsidRPr="0008101E">
        <w:rPr>
          <w:rFonts w:ascii="微軟正黑體" w:eastAsia="微軟正黑體" w:hAnsi="微軟正黑體" w:cs="微軟正黑體" w:hint="eastAsia"/>
          <w:lang w:eastAsia="zh-TW"/>
        </w:rPr>
        <w:t>塊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跳至 </w:t>
      </w:r>
      <w:r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3DSS/DS/ACS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錯誤分類統計</w:t>
      </w:r>
    </w:p>
    <w:p w:rsidR="00F47FF8" w:rsidRPr="0008101E" w:rsidRDefault="008651AD" w:rsidP="008651AD">
      <w:pPr>
        <w:pStyle w:val="1"/>
        <w:rPr>
          <w:rFonts w:ascii="微軟正黑體" w:eastAsia="微軟正黑體" w:hAnsi="微軟正黑體" w:cs="微軟正黑體"/>
          <w:lang w:eastAsia="zh-TW"/>
        </w:rPr>
      </w:pPr>
      <w:bookmarkStart w:id="9" w:name="_Toc207035893"/>
      <w:r w:rsidRPr="0008101E">
        <w:rPr>
          <w:rFonts w:ascii="微軟正黑體" w:eastAsia="微軟正黑體" w:hAnsi="微軟正黑體" w:cs="微軟正黑體"/>
          <w:lang w:eastAsia="zh-TW"/>
        </w:rPr>
        <w:lastRenderedPageBreak/>
        <w:t>Dashboard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cardBIN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統計（主報表）</w:t>
      </w:r>
      <w:bookmarkEnd w:id="9"/>
    </w:p>
    <w:p w:rsidR="008651AD" w:rsidRPr="0008101E" w:rsidRDefault="008651AD" w:rsidP="008651AD">
      <w:pPr>
        <w:rPr>
          <w:rFonts w:ascii="微軟正黑體" w:eastAsia="微軟正黑體" w:hAnsi="微軟正黑體" w:cs="微軟正黑體"/>
          <w:b/>
          <w:bCs/>
          <w:u w:val="single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8651AD" w:rsidRPr="0008101E" w:rsidRDefault="008651AD" w:rsidP="008651AD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篩選條件（</w:t>
      </w:r>
      <w:r w:rsidRPr="0008101E">
        <w:rPr>
          <w:rFonts w:ascii="微軟正黑體" w:eastAsia="微軟正黑體" w:hAnsi="微軟正黑體" w:cs="微軟正黑體"/>
          <w:b/>
          <w:bCs/>
          <w:lang w:eastAsia="zh-TW"/>
        </w:rPr>
        <w:t>filter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）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8651AD" w:rsidRPr="0008101E" w:rsidRDefault="008651AD" w:rsidP="008651AD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Merchant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 </w:t>
      </w:r>
      <w:r w:rsidR="008D542F" w:rsidRPr="0008101E">
        <w:rPr>
          <w:rFonts w:ascii="微軟正黑體" w:eastAsia="微軟正黑體" w:hAnsi="微軟正黑體" w:cs="微軟正黑體"/>
          <w:lang w:eastAsia="zh-TW"/>
        </w:rPr>
        <w:t>Name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(單選) ：使用者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可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自行輸入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，</w:t>
      </w:r>
      <w:r w:rsidR="005D2728" w:rsidRPr="005D2728">
        <w:rPr>
          <w:rFonts w:ascii="微軟正黑體" w:eastAsia="微軟正黑體" w:hAnsi="微軟正黑體" w:cs="微軟正黑體" w:hint="eastAsia"/>
          <w:lang w:eastAsia="zh-TW"/>
        </w:rPr>
        <w:t>預設 All</w:t>
      </w:r>
    </w:p>
    <w:p w:rsidR="008651AD" w:rsidRPr="0008101E" w:rsidRDefault="008651AD" w:rsidP="008651AD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顯示數量（單選）：使用者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可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自行輸入，影響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軸顯示數量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，</w:t>
      </w:r>
      <w:r w:rsidR="005D2728" w:rsidRPr="005D2728">
        <w:rPr>
          <w:rFonts w:ascii="微軟正黑體" w:eastAsia="微軟正黑體" w:hAnsi="微軟正黑體" w:cs="微軟正黑體" w:hint="eastAsia"/>
          <w:lang w:eastAsia="zh-TW"/>
        </w:rPr>
        <w:t>預設 10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。</w:t>
      </w:r>
    </w:p>
    <w:p w:rsidR="008651AD" w:rsidRPr="0008101E" w:rsidRDefault="008651AD" w:rsidP="008651AD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交易量下限：使用者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可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自行輸入，若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cardBIN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交易量低於這個數字，則不顯示在圖上</w:t>
      </w:r>
      <w:r w:rsidR="005D2728">
        <w:rPr>
          <w:rFonts w:ascii="微軟正黑體" w:eastAsia="微軟正黑體" w:hAnsi="微軟正黑體" w:cs="微軟正黑體" w:hint="eastAsia"/>
          <w:lang w:eastAsia="zh-TW"/>
        </w:rPr>
        <w:t>，</w:t>
      </w:r>
      <w:r w:rsidR="005D2728" w:rsidRPr="005D2728">
        <w:rPr>
          <w:rFonts w:ascii="微軟正黑體" w:eastAsia="微軟正黑體" w:hAnsi="微軟正黑體" w:cs="微軟正黑體" w:hint="eastAsia"/>
          <w:lang w:eastAsia="zh-TW"/>
        </w:rPr>
        <w:t>預設 1000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。</w:t>
      </w:r>
    </w:p>
    <w:p w:rsidR="008651AD" w:rsidRPr="0008101E" w:rsidRDefault="008651AD" w:rsidP="008651AD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日期選擇</w:t>
      </w:r>
      <w:r w:rsidR="005D2728"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5D2728" w:rsidRPr="005D2728">
        <w:rPr>
          <w:rFonts w:ascii="微軟正黑體" w:eastAsia="微軟正黑體" w:hAnsi="微軟正黑體" w:cs="微軟正黑體" w:hint="eastAsia"/>
          <w:lang w:eastAsia="zh-TW"/>
        </w:rPr>
        <w:t>預設今天</w:t>
      </w:r>
    </w:p>
    <w:p w:rsidR="008651AD" w:rsidRPr="0008101E" w:rsidRDefault="00E1795D" w:rsidP="008651AD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10" w:name="_Toc207035894"/>
      <w:r w:rsidRPr="0008101E">
        <w:rPr>
          <w:rFonts w:ascii="微軟正黑體" w:eastAsia="微軟正黑體" w:hAnsi="微軟正黑體" w:cs="微軟正黑體"/>
          <w:lang w:eastAsia="zh-TW"/>
        </w:rPr>
        <w:t>Row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8651AD" w:rsidRPr="0008101E">
        <w:rPr>
          <w:rFonts w:ascii="微軟正黑體" w:eastAsia="微軟正黑體" w:hAnsi="微軟正黑體" w:cs="微軟正黑體" w:hint="eastAsia"/>
          <w:lang w:eastAsia="zh-TW"/>
        </w:rPr>
        <w:t>失敗率統計</w:t>
      </w:r>
      <w:bookmarkEnd w:id="10"/>
    </w:p>
    <w:p w:rsidR="008651AD" w:rsidRPr="0008101E" w:rsidRDefault="008651AD" w:rsidP="008651AD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1" w:name="_Toc207035895"/>
      <w:r w:rsidRPr="0008101E">
        <w:rPr>
          <w:rFonts w:ascii="微軟正黑體" w:eastAsia="微軟正黑體" w:hAnsi="微軟正黑體" w:cs="微軟正黑體"/>
          <w:lang w:eastAsia="zh-TW"/>
        </w:rPr>
        <w:t xml:space="preserve">cardBIN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失敗率統計</w:t>
      </w:r>
      <w:bookmarkEnd w:id="11"/>
    </w:p>
    <w:p w:rsidR="009D5A72" w:rsidRPr="0008101E" w:rsidRDefault="009D5A72" w:rsidP="00CD49CF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：顯示</w:t>
      </w:r>
      <w:proofErr w:type="spellStart"/>
      <w:r w:rsidRPr="0008101E">
        <w:rPr>
          <w:rFonts w:ascii="微軟正黑體" w:eastAsia="微軟正黑體" w:hAnsi="微軟正黑體" w:cs="微軟正黑體" w:hint="eastAsia"/>
          <w:lang w:eastAsia="zh-TW"/>
        </w:rPr>
        <w:t>c</w:t>
      </w:r>
      <w:r w:rsidRPr="0008101E">
        <w:rPr>
          <w:rFonts w:ascii="微軟正黑體" w:eastAsia="微軟正黑體" w:hAnsi="微軟正黑體" w:cs="微軟正黑體"/>
          <w:lang w:eastAsia="zh-TW"/>
        </w:rPr>
        <w:t>ardBIN</w:t>
      </w:r>
      <w:proofErr w:type="spellEnd"/>
    </w:p>
    <w:p w:rsidR="008651AD" w:rsidRPr="0008101E" w:rsidRDefault="00CD49CF" w:rsidP="00CD49CF">
      <w:pPr>
        <w:rPr>
          <w:rFonts w:ascii="微軟正黑體" w:eastAsia="微軟正黑體" w:hAnsi="微軟正黑體" w:cs="微軟正黑體"/>
          <w:b/>
          <w:bCs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Y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</w:p>
    <w:p w:rsidR="00CD49CF" w:rsidRPr="0008101E" w:rsidRDefault="00CD49CF" w:rsidP="00CD49CF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Bar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圖：顯示交易量</w:t>
      </w:r>
    </w:p>
    <w:p w:rsidR="00CD49CF" w:rsidRPr="0008101E" w:rsidRDefault="00CD49CF" w:rsidP="00CD49CF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折線圖：顯示失敗率（</w:t>
      </w:r>
      <w:r w:rsidRPr="0008101E">
        <w:rPr>
          <w:rFonts w:ascii="微軟正黑體" w:eastAsia="微軟正黑體" w:hAnsi="微軟正黑體" w:cs="微軟正黑體"/>
          <w:lang w:eastAsia="zh-TW"/>
        </w:rPr>
        <w:t>%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）。失敗率 </w:t>
      </w:r>
      <w:r w:rsidRPr="0008101E">
        <w:rPr>
          <w:rFonts w:ascii="微軟正黑體" w:eastAsia="微軟正黑體" w:hAnsi="微軟正黑體" w:cs="微軟正黑體"/>
          <w:lang w:eastAsia="zh-TW"/>
        </w:rPr>
        <w:t>= 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– (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A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交易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I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 )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) /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</w:p>
    <w:p w:rsidR="00CD49CF" w:rsidRPr="0008101E" w:rsidRDefault="00CD49CF" w:rsidP="00CD49CF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="00D056D1" w:rsidRPr="0008101E">
        <w:rPr>
          <w:rFonts w:ascii="微軟正黑體" w:eastAsia="微軟正黑體" w:hAnsi="微軟正黑體" w:cs="微軟正黑體" w:hint="eastAsia"/>
          <w:lang w:eastAsia="zh-TW"/>
        </w:rPr>
        <w:t xml:space="preserve">：點擊 </w:t>
      </w:r>
      <w:r w:rsidR="00D056D1" w:rsidRPr="0008101E">
        <w:rPr>
          <w:rFonts w:ascii="微軟正黑體" w:eastAsia="微軟正黑體" w:hAnsi="微軟正黑體" w:cs="微軟正黑體"/>
          <w:lang w:eastAsia="zh-TW"/>
        </w:rPr>
        <w:t xml:space="preserve">Bar </w:t>
      </w:r>
      <w:r w:rsidR="00D056D1" w:rsidRPr="0008101E">
        <w:rPr>
          <w:rFonts w:ascii="微軟正黑體" w:eastAsia="微軟正黑體" w:hAnsi="微軟正黑體" w:cs="微軟正黑體" w:hint="eastAsia"/>
          <w:lang w:eastAsia="zh-TW"/>
        </w:rPr>
        <w:t xml:space="preserve">跳至 </w:t>
      </w:r>
      <w:r w:rsidR="00D056D1"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="00D056D1" w:rsidRPr="0008101E">
        <w:rPr>
          <w:rFonts w:ascii="微軟正黑體" w:eastAsia="微軟正黑體" w:hAnsi="微軟正黑體" w:cs="微軟正黑體" w:hint="eastAsia"/>
          <w:lang w:eastAsia="zh-TW"/>
        </w:rPr>
        <w:t>：交易明細</w:t>
      </w:r>
    </w:p>
    <w:p w:rsidR="009D5A72" w:rsidRPr="0008101E" w:rsidRDefault="009D5A72" w:rsidP="009D5A72">
      <w:pPr>
        <w:pStyle w:val="1"/>
        <w:rPr>
          <w:rFonts w:ascii="微軟正黑體" w:eastAsia="微軟正黑體" w:hAnsi="微軟正黑體" w:cs="微軟正黑體"/>
          <w:lang w:eastAsia="zh-TW"/>
        </w:rPr>
      </w:pPr>
      <w:bookmarkStart w:id="12" w:name="_Toc207035896"/>
      <w:r w:rsidRPr="0008101E">
        <w:rPr>
          <w:rFonts w:ascii="微軟正黑體" w:eastAsia="微軟正黑體" w:hAnsi="微軟正黑體"/>
          <w:lang w:eastAsia="zh-TW"/>
        </w:rPr>
        <w:t>Dashboard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交易統計（主報表）</w:t>
      </w:r>
      <w:bookmarkEnd w:id="12"/>
    </w:p>
    <w:p w:rsidR="009D5A72" w:rsidRPr="0008101E" w:rsidRDefault="009D5A72" w:rsidP="009D5A72">
      <w:pPr>
        <w:rPr>
          <w:rFonts w:ascii="微軟正黑體" w:eastAsia="微軟正黑體" w:hAnsi="微軟正黑體" w:cs="微軟正黑體"/>
          <w:b/>
          <w:bCs/>
          <w:u w:val="single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9D5A72" w:rsidRPr="0008101E" w:rsidRDefault="009D5A72" w:rsidP="009D5A72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篩選條件（</w:t>
      </w:r>
      <w:r w:rsidRPr="0008101E">
        <w:rPr>
          <w:rFonts w:ascii="微軟正黑體" w:eastAsia="微軟正黑體" w:hAnsi="微軟正黑體" w:cs="微軟正黑體"/>
          <w:b/>
          <w:bCs/>
          <w:lang w:eastAsia="zh-TW"/>
        </w:rPr>
        <w:t>filter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）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8D542F" w:rsidRPr="0008101E" w:rsidRDefault="008D542F" w:rsidP="008D542F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 w:hint="eastAsia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Card scheme(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單選)</w:t>
      </w:r>
      <w:r w:rsidR="004E28E2">
        <w:rPr>
          <w:rFonts w:ascii="微軟正黑體" w:eastAsia="微軟正黑體" w:hAnsi="微軟正黑體" w:cs="微軟正黑體" w:hint="eastAsia"/>
          <w:lang w:eastAsia="zh-TW"/>
        </w:rPr>
        <w:t xml:space="preserve">：預設 </w:t>
      </w:r>
      <w:r w:rsidR="004E28E2">
        <w:rPr>
          <w:rFonts w:ascii="微軟正黑體" w:eastAsia="微軟正黑體" w:hAnsi="微軟正黑體" w:cs="微軟正黑體"/>
          <w:lang w:eastAsia="zh-TW"/>
        </w:rPr>
        <w:t>All</w:t>
      </w:r>
    </w:p>
    <w:p w:rsidR="008D542F" w:rsidRPr="0008101E" w:rsidRDefault="008D542F" w:rsidP="009D5A72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 w:hint="eastAsia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M</w:t>
      </w:r>
      <w:r w:rsidRPr="0008101E">
        <w:rPr>
          <w:rFonts w:ascii="微軟正黑體" w:eastAsia="微軟正黑體" w:hAnsi="微軟正黑體"/>
          <w:lang w:eastAsia="zh-TW"/>
        </w:rPr>
        <w:t>erchant Name(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單選)</w:t>
      </w:r>
      <w:r w:rsidR="006C7C1B" w:rsidRPr="0008101E">
        <w:rPr>
          <w:rFonts w:ascii="微軟正黑體" w:eastAsia="微軟正黑體" w:hAnsi="微軟正黑體" w:cs="微軟正黑體" w:hint="eastAsia"/>
          <w:lang w:eastAsia="zh-TW"/>
        </w:rPr>
        <w:t>：使用者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可</w:t>
      </w:r>
      <w:r w:rsidR="006C7C1B" w:rsidRPr="0008101E">
        <w:rPr>
          <w:rFonts w:ascii="微軟正黑體" w:eastAsia="微軟正黑體" w:hAnsi="微軟正黑體" w:cs="微軟正黑體" w:hint="eastAsia"/>
          <w:lang w:eastAsia="zh-TW"/>
        </w:rPr>
        <w:t>自行輸入</w:t>
      </w:r>
      <w:r w:rsidR="004E28E2">
        <w:rPr>
          <w:rFonts w:ascii="微軟正黑體" w:eastAsia="微軟正黑體" w:hAnsi="微軟正黑體" w:cs="微軟正黑體" w:hint="eastAsia"/>
          <w:lang w:eastAsia="zh-TW"/>
        </w:rPr>
        <w:t xml:space="preserve">，預設 </w:t>
      </w:r>
      <w:r w:rsidR="004E28E2">
        <w:rPr>
          <w:rFonts w:ascii="微軟正黑體" w:eastAsia="微軟正黑體" w:hAnsi="微軟正黑體" w:cs="微軟正黑體"/>
          <w:lang w:eastAsia="zh-TW"/>
        </w:rPr>
        <w:t>All</w:t>
      </w:r>
    </w:p>
    <w:p w:rsidR="009D5A72" w:rsidRPr="0008101E" w:rsidRDefault="008D542F" w:rsidP="009D5A72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lastRenderedPageBreak/>
        <w:t>Card BIN</w:t>
      </w:r>
      <w:r w:rsidR="009D5A72" w:rsidRPr="0008101E">
        <w:rPr>
          <w:rFonts w:ascii="微軟正黑體" w:eastAsia="微軟正黑體" w:hAnsi="微軟正黑體" w:cs="微軟正黑體" w:hint="eastAsia"/>
          <w:lang w:eastAsia="zh-TW"/>
        </w:rPr>
        <w:t xml:space="preserve"> (單選) </w:t>
      </w:r>
      <w:r w:rsidR="006C7C1B"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4E28E2" w:rsidRPr="0008101E">
        <w:rPr>
          <w:rFonts w:ascii="微軟正黑體" w:eastAsia="微軟正黑體" w:hAnsi="微軟正黑體" w:cs="微軟正黑體" w:hint="eastAsia"/>
          <w:lang w:eastAsia="zh-TW"/>
        </w:rPr>
        <w:t>使用者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可</w:t>
      </w:r>
      <w:r w:rsidR="004E28E2" w:rsidRPr="0008101E">
        <w:rPr>
          <w:rFonts w:ascii="微軟正黑體" w:eastAsia="微軟正黑體" w:hAnsi="微軟正黑體" w:cs="微軟正黑體" w:hint="eastAsia"/>
          <w:lang w:eastAsia="zh-TW"/>
        </w:rPr>
        <w:t>自行輸入</w:t>
      </w:r>
      <w:r w:rsidR="004E28E2">
        <w:rPr>
          <w:rFonts w:ascii="微軟正黑體" w:eastAsia="微軟正黑體" w:hAnsi="微軟正黑體" w:cs="微軟正黑體" w:hint="eastAsia"/>
          <w:lang w:eastAsia="zh-TW"/>
        </w:rPr>
        <w:t xml:space="preserve">，預設 </w:t>
      </w:r>
      <w:r w:rsidR="004E28E2">
        <w:rPr>
          <w:rFonts w:ascii="微軟正黑體" w:eastAsia="微軟正黑體" w:hAnsi="微軟正黑體" w:cs="微軟正黑體"/>
          <w:lang w:eastAsia="zh-TW"/>
        </w:rPr>
        <w:t>All</w:t>
      </w:r>
    </w:p>
    <w:p w:rsidR="009D5A72" w:rsidRPr="0008101E" w:rsidRDefault="009D5A72" w:rsidP="009D5A72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日期選擇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：</w:t>
      </w:r>
      <w:r w:rsidR="004E28E2" w:rsidRPr="004E28E2">
        <w:rPr>
          <w:rFonts w:ascii="微軟正黑體" w:eastAsia="微軟正黑體" w:hAnsi="微軟正黑體" w:cs="微軟正黑體" w:hint="eastAsia"/>
          <w:lang w:eastAsia="zh-TW"/>
        </w:rPr>
        <w:t>預設今天</w:t>
      </w:r>
    </w:p>
    <w:p w:rsidR="006C7C1B" w:rsidRPr="0008101E" w:rsidRDefault="008D542F" w:rsidP="006C7C1B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13" w:name="_Toc207035897"/>
      <w:r w:rsidRPr="0008101E">
        <w:rPr>
          <w:rFonts w:ascii="微軟正黑體" w:eastAsia="微軟正黑體" w:hAnsi="微軟正黑體"/>
          <w:lang w:eastAsia="zh-TW"/>
        </w:rPr>
        <w:t>Row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交易概覽</w:t>
      </w:r>
      <w:bookmarkEnd w:id="13"/>
    </w:p>
    <w:p w:rsidR="006C7C1B" w:rsidRPr="0008101E" w:rsidRDefault="006C7C1B" w:rsidP="006C7C1B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4" w:name="_Toc207035898"/>
      <w:r w:rsidRPr="0008101E">
        <w:rPr>
          <w:rFonts w:ascii="微軟正黑體" w:eastAsia="微軟正黑體" w:hAnsi="微軟正黑體" w:cs="微軟正黑體" w:hint="eastAsia"/>
          <w:lang w:eastAsia="zh-TW"/>
        </w:rPr>
        <w:t>交易量</w:t>
      </w:r>
      <w:bookmarkEnd w:id="14"/>
    </w:p>
    <w:p w:rsidR="006C7C1B" w:rsidRPr="0008101E" w:rsidRDefault="006C7C1B" w:rsidP="006C7C1B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顯示所選條件篩選出的交易數量</w:t>
      </w:r>
    </w:p>
    <w:p w:rsidR="006C7C1B" w:rsidRPr="0008101E" w:rsidRDefault="006C7C1B" w:rsidP="006C7C1B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5" w:name="_Toc207035899"/>
      <w:r w:rsidRPr="0008101E">
        <w:rPr>
          <w:rFonts w:ascii="微軟正黑體" w:eastAsia="微軟正黑體" w:hAnsi="微軟正黑體" w:cs="微軟正黑體" w:hint="eastAsia"/>
          <w:lang w:eastAsia="zh-TW"/>
        </w:rPr>
        <w:t>交易失敗率</w:t>
      </w:r>
      <w:bookmarkEnd w:id="15"/>
    </w:p>
    <w:p w:rsidR="006C7C1B" w:rsidRPr="0008101E" w:rsidRDefault="006C7C1B" w:rsidP="006C7C1B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顯示所選條件篩出的失敗率。失敗率 </w:t>
      </w:r>
      <w:r w:rsidRPr="0008101E">
        <w:rPr>
          <w:rFonts w:ascii="微軟正黑體" w:eastAsia="微軟正黑體" w:hAnsi="微軟正黑體" w:cs="微軟正黑體"/>
          <w:lang w:eastAsia="zh-TW"/>
        </w:rPr>
        <w:t>= 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– (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A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交易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I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 )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) /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所有交易。</w:t>
      </w:r>
    </w:p>
    <w:p w:rsidR="006C7C1B" w:rsidRPr="0008101E" w:rsidRDefault="006C7C1B" w:rsidP="006C7C1B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6" w:name="_Toc207035900"/>
      <w:r w:rsidRPr="0008101E">
        <w:rPr>
          <w:rFonts w:ascii="微軟正黑體" w:eastAsia="微軟正黑體" w:hAnsi="微軟正黑體" w:cs="微軟正黑體" w:hint="eastAsia"/>
          <w:lang w:eastAsia="zh-TW"/>
        </w:rPr>
        <w:t>成功交易：免驗與挑戰交易量</w:t>
      </w:r>
      <w:bookmarkEnd w:id="16"/>
    </w:p>
    <w:p w:rsidR="006C7C1B" w:rsidRPr="0008101E" w:rsidRDefault="003A7C4B" w:rsidP="006C7C1B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>X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3A7C4B" w:rsidRPr="0008101E" w:rsidRDefault="003A7C4B" w:rsidP="003A7C4B">
      <w:pPr>
        <w:pStyle w:val="ae"/>
        <w:numPr>
          <w:ilvl w:val="0"/>
          <w:numId w:val="3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Y – Frictionless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Y </w:t>
      </w:r>
      <w:r w:rsidR="007F23B2" w:rsidRPr="0008101E">
        <w:rPr>
          <w:rFonts w:ascii="微軟正黑體" w:eastAsia="微軟正黑體" w:hAnsi="微軟正黑體" w:cs="微軟正黑體" w:hint="eastAsia"/>
          <w:lang w:eastAsia="zh-TW"/>
        </w:rPr>
        <w:t>且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</w:p>
    <w:p w:rsidR="003A7C4B" w:rsidRPr="0008101E" w:rsidRDefault="003A7C4B" w:rsidP="003A7C4B">
      <w:pPr>
        <w:pStyle w:val="ae"/>
        <w:numPr>
          <w:ilvl w:val="0"/>
          <w:numId w:val="3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Y</w:t>
      </w:r>
      <w:r w:rsidRPr="0008101E">
        <w:rPr>
          <w:rFonts w:ascii="微軟正黑體" w:eastAsia="微軟正黑體" w:hAnsi="微軟正黑體"/>
          <w:lang w:eastAsia="zh-TW"/>
        </w:rPr>
        <w:t>-Cha</w:t>
      </w:r>
      <w:r w:rsidRPr="0008101E">
        <w:rPr>
          <w:rFonts w:ascii="微軟正黑體" w:eastAsia="微軟正黑體" w:hAnsi="微軟正黑體" w:hint="eastAsia"/>
          <w:lang w:eastAsia="zh-TW"/>
        </w:rPr>
        <w:t>l</w:t>
      </w:r>
      <w:r w:rsidRPr="0008101E">
        <w:rPr>
          <w:rFonts w:ascii="微軟正黑體" w:eastAsia="微軟正黑體" w:hAnsi="微軟正黑體"/>
          <w:lang w:eastAsia="zh-TW"/>
        </w:rPr>
        <w:t>lenge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Y </w:t>
      </w:r>
      <w:r w:rsidR="007F23B2" w:rsidRPr="0008101E">
        <w:rPr>
          <w:rFonts w:ascii="微軟正黑體" w:eastAsia="微軟正黑體" w:hAnsi="微軟正黑體" w:cs="微軟正黑體" w:hint="eastAsia"/>
          <w:lang w:eastAsia="zh-TW"/>
        </w:rPr>
        <w:t>且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N</w:t>
      </w:r>
    </w:p>
    <w:p w:rsidR="003A7C4B" w:rsidRPr="0008101E" w:rsidRDefault="003A7C4B" w:rsidP="003A7C4B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b/>
          <w:bCs/>
          <w:lang w:eastAsia="zh-TW"/>
        </w:rPr>
        <w:t>Y</w:t>
      </w: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 </w:t>
      </w:r>
      <w:r w:rsidRPr="0008101E">
        <w:rPr>
          <w:rFonts w:ascii="微軟正黑體" w:eastAsia="微軟正黑體" w:hAnsi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hint="eastAsia"/>
          <w:lang w:eastAsia="zh-TW"/>
        </w:rPr>
        <w:t>：顯示 Ｘ 軸對應交易量</w:t>
      </w:r>
    </w:p>
    <w:p w:rsidR="003A7C4B" w:rsidRPr="0008101E" w:rsidRDefault="003A7C4B" w:rsidP="003A7C4B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游標：</w:t>
      </w:r>
      <w:r w:rsidRPr="0008101E">
        <w:rPr>
          <w:rFonts w:ascii="微軟正黑體" w:eastAsia="微軟正黑體" w:hAnsi="微軟正黑體"/>
          <w:lang w:eastAsia="zh-TW"/>
        </w:rPr>
        <w:t xml:space="preserve">hover </w:t>
      </w:r>
      <w:r w:rsidRPr="0008101E">
        <w:rPr>
          <w:rFonts w:ascii="微軟正黑體" w:eastAsia="微軟正黑體" w:hAnsi="微軟正黑體" w:hint="eastAsia"/>
          <w:lang w:eastAsia="zh-TW"/>
        </w:rPr>
        <w:t>至</w:t>
      </w:r>
      <w:r w:rsidRPr="0008101E">
        <w:rPr>
          <w:rFonts w:ascii="微軟正黑體" w:eastAsia="微軟正黑體" w:hAnsi="微軟正黑體"/>
          <w:lang w:eastAsia="zh-TW"/>
        </w:rPr>
        <w:t xml:space="preserve"> Bar </w:t>
      </w:r>
      <w:r w:rsidR="00816E55" w:rsidRPr="0008101E">
        <w:rPr>
          <w:rFonts w:ascii="微軟正黑體" w:eastAsia="微軟正黑體" w:hAnsi="微軟正黑體" w:hint="eastAsia"/>
          <w:lang w:eastAsia="zh-TW"/>
        </w:rPr>
        <w:t>上時，</w:t>
      </w:r>
      <w:r w:rsidRPr="0008101E">
        <w:rPr>
          <w:rFonts w:ascii="微軟正黑體" w:eastAsia="微軟正黑體" w:hAnsi="微軟正黑體" w:hint="eastAsia"/>
          <w:lang w:eastAsia="zh-TW"/>
        </w:rPr>
        <w:t>顯示該交易量佔所有交易百分比</w:t>
      </w:r>
    </w:p>
    <w:p w:rsidR="003A7C4B" w:rsidRPr="0008101E" w:rsidRDefault="003A7C4B" w:rsidP="003A7C4B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17" w:name="_Toc207035901"/>
      <w:r w:rsidRPr="0008101E">
        <w:rPr>
          <w:rFonts w:ascii="微軟正黑體" w:eastAsia="微軟正黑體" w:hAnsi="微軟正黑體"/>
          <w:lang w:eastAsia="zh-TW"/>
        </w:rPr>
        <w:t>Row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交易狀態理由統計</w:t>
      </w:r>
      <w:bookmarkEnd w:id="17"/>
    </w:p>
    <w:p w:rsidR="003A7C4B" w:rsidRPr="0008101E" w:rsidRDefault="00BB6E48" w:rsidP="003A7C4B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8" w:name="_Toc207035902"/>
      <w:r w:rsidRPr="0008101E">
        <w:rPr>
          <w:rFonts w:ascii="微軟正黑體" w:eastAsia="微軟正黑體" w:hAnsi="微軟正黑體" w:cs="微軟正黑體"/>
          <w:lang w:eastAsia="zh-TW"/>
        </w:rPr>
        <w:t>transSTatus-</w:t>
      </w:r>
      <w:r w:rsidR="003A7C4B"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="003A7C4B" w:rsidRPr="0008101E">
        <w:rPr>
          <w:rFonts w:ascii="微軟正黑體" w:eastAsia="微軟正黑體" w:hAnsi="微軟正黑體" w:cs="微軟正黑體"/>
          <w:lang w:eastAsia="zh-TW"/>
        </w:rPr>
        <w:t xml:space="preserve">ransStatusReason(1~79)-challengeCancel </w:t>
      </w:r>
      <w:r w:rsidR="003A7C4B"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18"/>
    </w:p>
    <w:p w:rsidR="00BB6E48" w:rsidRPr="0008101E" w:rsidRDefault="00BB6E48" w:rsidP="00BB6E48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交易量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 </w:t>
      </w:r>
      <w:r w:rsidRPr="0008101E">
        <w:rPr>
          <w:rFonts w:ascii="微軟正黑體" w:eastAsia="微軟正黑體" w:hAnsi="微軟正黑體" w:hint="eastAsia"/>
          <w:lang w:eastAsia="zh-TW"/>
        </w:rPr>
        <w:t>g</w:t>
      </w:r>
      <w:r w:rsidRPr="0008101E">
        <w:rPr>
          <w:rFonts w:ascii="微軟正黑體" w:eastAsia="微軟正黑體" w:hAnsi="微軟正黑體"/>
          <w:lang w:eastAsia="zh-TW"/>
        </w:rPr>
        <w:t xml:space="preserve">roup by 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challengeCancel</w:t>
      </w:r>
      <w:proofErr w:type="spellEnd"/>
    </w:p>
    <w:p w:rsidR="0026438E" w:rsidRPr="0008101E" w:rsidRDefault="0026438E" w:rsidP="00BB6E48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b/>
          <w:bCs/>
          <w:lang w:eastAsia="zh-TW"/>
        </w:rPr>
        <w:t>佔所有交易比率</w:t>
      </w:r>
      <w:r w:rsidRPr="0008101E">
        <w:rPr>
          <w:rFonts w:ascii="微軟正黑體" w:eastAsia="微軟正黑體" w:hAnsi="微軟正黑體" w:hint="eastAsia"/>
          <w:lang w:eastAsia="zh-TW"/>
        </w:rPr>
        <w:t xml:space="preserve">：前述交易量 </w:t>
      </w:r>
      <w:r w:rsidRPr="0008101E">
        <w:rPr>
          <w:rFonts w:ascii="微軟正黑體" w:eastAsia="微軟正黑體" w:hAnsi="微軟正黑體"/>
          <w:lang w:eastAsia="zh-TW"/>
        </w:rPr>
        <w:t xml:space="preserve">/ </w:t>
      </w:r>
      <w:r w:rsidRPr="0008101E">
        <w:rPr>
          <w:rFonts w:ascii="微軟正黑體" w:eastAsia="微軟正黑體" w:hAnsi="微軟正黑體" w:hint="eastAsia"/>
          <w:lang w:eastAsia="zh-TW"/>
        </w:rPr>
        <w:t>總交易量</w:t>
      </w:r>
    </w:p>
    <w:p w:rsidR="00BB6E48" w:rsidRPr="0008101E" w:rsidRDefault="00BB6E48" w:rsidP="00BB6E48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b/>
          <w:bCs/>
          <w:lang w:eastAsia="zh-TW"/>
        </w:rPr>
        <w:t>排序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</w:p>
    <w:p w:rsidR="00BB6E48" w:rsidRPr="0008101E" w:rsidRDefault="00BB6E48" w:rsidP="00BB6E48">
      <w:pPr>
        <w:pStyle w:val="ae"/>
        <w:numPr>
          <w:ilvl w:val="0"/>
          <w:numId w:val="41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預設：</w:t>
      </w:r>
      <w:r w:rsidR="00FD37BA" w:rsidRPr="0008101E">
        <w:rPr>
          <w:rFonts w:ascii="微軟正黑體" w:eastAsia="微軟正黑體" w:hAnsi="微軟正黑體" w:hint="eastAsia"/>
          <w:lang w:eastAsia="zh-TW"/>
        </w:rPr>
        <w:t>以</w:t>
      </w:r>
      <w:r w:rsidRPr="0008101E">
        <w:rPr>
          <w:rFonts w:ascii="微軟正黑體" w:eastAsia="微軟正黑體" w:hAnsi="微軟正黑體" w:hint="eastAsia"/>
          <w:lang w:eastAsia="zh-TW"/>
        </w:rPr>
        <w:t>交易量由大到小排序</w:t>
      </w:r>
    </w:p>
    <w:p w:rsidR="00BB6E48" w:rsidRPr="0008101E" w:rsidRDefault="00BB6E48" w:rsidP="00BB6E48">
      <w:pPr>
        <w:pStyle w:val="ae"/>
        <w:numPr>
          <w:ilvl w:val="0"/>
          <w:numId w:val="41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可選排序方式：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hint="eastAsia"/>
          <w:lang w:eastAsia="zh-TW"/>
        </w:rPr>
        <w:t>、交易量</w:t>
      </w:r>
    </w:p>
    <w:p w:rsidR="00BB6E48" w:rsidRPr="0008101E" w:rsidRDefault="009E7424" w:rsidP="00BB6E48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b/>
          <w:bCs/>
          <w:lang w:eastAsia="zh-TW"/>
        </w:rPr>
        <w:lastRenderedPageBreak/>
        <w:t>游標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</w:p>
    <w:p w:rsidR="009E7424" w:rsidRPr="0008101E" w:rsidRDefault="009E7424" w:rsidP="009E7424">
      <w:pPr>
        <w:pStyle w:val="ae"/>
        <w:numPr>
          <w:ilvl w:val="0"/>
          <w:numId w:val="42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 xml:space="preserve">點擊 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hint="eastAsia"/>
          <w:lang w:eastAsia="zh-TW"/>
        </w:rPr>
        <w:t>數字跳至 「</w:t>
      </w:r>
      <w:proofErr w:type="spellStart"/>
      <w:r w:rsidRPr="0008101E">
        <w:rPr>
          <w:rFonts w:ascii="微軟正黑體" w:eastAsia="微軟正黑體" w:hAnsi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hint="eastAsia"/>
          <w:lang w:eastAsia="zh-TW"/>
        </w:rPr>
        <w:t>」對照表</w:t>
      </w:r>
    </w:p>
    <w:p w:rsidR="009E7424" w:rsidRPr="0008101E" w:rsidRDefault="009E7424" w:rsidP="009E7424">
      <w:pPr>
        <w:pStyle w:val="ae"/>
        <w:numPr>
          <w:ilvl w:val="0"/>
          <w:numId w:val="42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點擊</w:t>
      </w:r>
      <w:r w:rsidR="0026438E" w:rsidRPr="0008101E">
        <w:rPr>
          <w:rFonts w:ascii="微軟正黑體" w:eastAsia="微軟正黑體" w:hAnsi="微軟正黑體" w:hint="eastAsia"/>
          <w:lang w:eastAsia="zh-TW"/>
        </w:rPr>
        <w:t>交易量數字跳至「交易明細」</w:t>
      </w:r>
    </w:p>
    <w:p w:rsidR="00682523" w:rsidRPr="0008101E" w:rsidRDefault="00682523" w:rsidP="00682523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19" w:name="_Toc207035903"/>
      <w:r w:rsidRPr="0008101E">
        <w:rPr>
          <w:rFonts w:ascii="微軟正黑體" w:eastAsia="微軟正黑體" w:hAnsi="微軟正黑體" w:cs="微軟正黑體"/>
          <w:lang w:eastAsia="zh-TW"/>
        </w:rPr>
        <w:t>transSTatus-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ransStatusReason(80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~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99)-challengeCancel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19"/>
    </w:p>
    <w:p w:rsidR="002F2321" w:rsidRPr="0008101E" w:rsidRDefault="00682523" w:rsidP="002F2321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描述同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–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>(1~79)-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challengeCancel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統計，但資料範圍是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80 ~ 99。</w:t>
      </w:r>
    </w:p>
    <w:p w:rsidR="00FD37BA" w:rsidRPr="0008101E" w:rsidRDefault="00297863" w:rsidP="00297863">
      <w:pPr>
        <w:pStyle w:val="21"/>
        <w:rPr>
          <w:rFonts w:ascii="微軟正黑體" w:eastAsia="微軟正黑體" w:hAnsi="微軟正黑體"/>
          <w:lang w:eastAsia="zh-TW"/>
        </w:rPr>
      </w:pPr>
      <w:bookmarkStart w:id="20" w:name="_Toc207035904"/>
      <w:r w:rsidRPr="0008101E">
        <w:rPr>
          <w:rFonts w:ascii="微軟正黑體" w:eastAsia="微軟正黑體" w:hAnsi="微軟正黑體"/>
          <w:lang w:eastAsia="zh-TW"/>
        </w:rPr>
        <w:t>Row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錯誤統計</w:t>
      </w:r>
      <w:bookmarkEnd w:id="20"/>
    </w:p>
    <w:p w:rsidR="003A7C4B" w:rsidRPr="0008101E" w:rsidRDefault="00297863" w:rsidP="00297863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1" w:name="_Toc207035905"/>
      <w:r w:rsidRPr="0008101E">
        <w:rPr>
          <w:rFonts w:ascii="微軟正黑體" w:eastAsia="微軟正黑體" w:hAnsi="微軟正黑體"/>
          <w:lang w:eastAsia="zh-TW"/>
        </w:rPr>
        <w:t xml:space="preserve">3DSS/DS/ACS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錯誤統計</w:t>
      </w:r>
      <w:bookmarkEnd w:id="21"/>
    </w:p>
    <w:p w:rsidR="00297863" w:rsidRPr="0008101E" w:rsidRDefault="00297863" w:rsidP="00297863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軸：顯示 </w:t>
      </w:r>
      <w:r w:rsidRPr="0008101E">
        <w:rPr>
          <w:rFonts w:ascii="微軟正黑體" w:eastAsia="微軟正黑體" w:hAnsi="微軟正黑體" w:cs="微軟正黑體"/>
          <w:lang w:eastAsia="zh-TW"/>
        </w:rPr>
        <w:t>3DS Server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、</w:t>
      </w:r>
      <w:r w:rsidRPr="0008101E">
        <w:rPr>
          <w:rFonts w:ascii="微軟正黑體" w:eastAsia="微軟正黑體" w:hAnsi="微軟正黑體" w:cs="微軟正黑體"/>
          <w:lang w:eastAsia="zh-TW"/>
        </w:rPr>
        <w:t>DS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、</w:t>
      </w:r>
      <w:r w:rsidRPr="0008101E">
        <w:rPr>
          <w:rFonts w:ascii="微軟正黑體" w:eastAsia="微軟正黑體" w:hAnsi="微軟正黑體" w:cs="微軟正黑體"/>
          <w:lang w:eastAsia="zh-TW"/>
        </w:rPr>
        <w:t>ACS</w:t>
      </w:r>
    </w:p>
    <w:p w:rsidR="00297863" w:rsidRPr="0008101E" w:rsidRDefault="00297863" w:rsidP="00297863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Ｙ軸：</w:t>
      </w:r>
    </w:p>
    <w:p w:rsidR="00297863" w:rsidRPr="0008101E" w:rsidRDefault="00297863" w:rsidP="00297863">
      <w:pPr>
        <w:pStyle w:val="ae"/>
        <w:numPr>
          <w:ilvl w:val="0"/>
          <w:numId w:val="43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lang w:eastAsia="zh-TW"/>
        </w:rPr>
        <w:t xml:space="preserve">3DS Server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顯示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error_component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‘S’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297863" w:rsidRPr="0008101E" w:rsidRDefault="00297863" w:rsidP="00297863">
      <w:pPr>
        <w:pStyle w:val="ae"/>
        <w:numPr>
          <w:ilvl w:val="0"/>
          <w:numId w:val="43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DS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顯示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error_component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‘D’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297863" w:rsidRPr="0008101E" w:rsidRDefault="00297863" w:rsidP="00297863">
      <w:pPr>
        <w:pStyle w:val="ae"/>
        <w:numPr>
          <w:ilvl w:val="0"/>
          <w:numId w:val="43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顯示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error_component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‘A’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297863" w:rsidRPr="0008101E" w:rsidRDefault="00297863" w:rsidP="00297863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游標：點擊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Bar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跳至「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3DSS/DS/ACS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錯誤分類統計」</w:t>
      </w:r>
    </w:p>
    <w:p w:rsidR="009B0A5A" w:rsidRPr="0008101E" w:rsidRDefault="009B0A5A" w:rsidP="009B0A5A">
      <w:pPr>
        <w:pStyle w:val="1"/>
        <w:rPr>
          <w:rFonts w:ascii="微軟正黑體" w:eastAsia="微軟正黑體" w:hAnsi="微軟正黑體" w:cs="微軟正黑體"/>
          <w:lang w:eastAsia="zh-TW"/>
        </w:rPr>
      </w:pPr>
      <w:bookmarkStart w:id="22" w:name="_Toc207035906"/>
      <w:r w:rsidRPr="0008101E">
        <w:rPr>
          <w:rFonts w:ascii="微軟正黑體" w:eastAsia="微軟正黑體" w:hAnsi="微軟正黑體" w:hint="eastAsia"/>
          <w:lang w:eastAsia="zh-TW"/>
        </w:rPr>
        <w:t>D</w:t>
      </w:r>
      <w:r w:rsidRPr="0008101E">
        <w:rPr>
          <w:rFonts w:ascii="微軟正黑體" w:eastAsia="微軟正黑體" w:hAnsi="微軟正黑體"/>
          <w:lang w:eastAsia="zh-TW"/>
        </w:rPr>
        <w:t>ashboard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近一年交易統計</w:t>
      </w:r>
      <w:r w:rsidRPr="0008101E">
        <w:rPr>
          <w:rFonts w:ascii="微軟正黑體" w:eastAsia="微軟正黑體" w:hAnsi="微軟正黑體" w:cs="微軟正黑體"/>
          <w:lang w:eastAsia="zh-TW"/>
        </w:rPr>
        <w:t>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主報表)</w:t>
      </w:r>
      <w:bookmarkEnd w:id="22"/>
    </w:p>
    <w:p w:rsidR="00E50703" w:rsidRPr="0008101E" w:rsidRDefault="00E50703" w:rsidP="00E50703">
      <w:pPr>
        <w:rPr>
          <w:rFonts w:ascii="微軟正黑體" w:eastAsia="微軟正黑體" w:hAnsi="微軟正黑體" w:cs="微軟正黑體"/>
          <w:b/>
          <w:bCs/>
          <w:u w:val="single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最近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12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個月的交易量</w:t>
      </w:r>
    </w:p>
    <w:p w:rsidR="009B0A5A" w:rsidRPr="0008101E" w:rsidRDefault="009B0A5A" w:rsidP="009B0A5A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23" w:name="_Toc207035907"/>
      <w:r w:rsidRPr="0008101E">
        <w:rPr>
          <w:rFonts w:ascii="微軟正黑體" w:eastAsia="微軟正黑體" w:hAnsi="微軟正黑體"/>
          <w:lang w:eastAsia="zh-TW"/>
        </w:rPr>
        <w:t>Row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交易概覽</w:t>
      </w:r>
      <w:bookmarkEnd w:id="23"/>
    </w:p>
    <w:p w:rsidR="009B0A5A" w:rsidRPr="0008101E" w:rsidRDefault="00E50703" w:rsidP="00E50703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4" w:name="_Toc207035908"/>
      <w:r w:rsidRPr="0008101E">
        <w:rPr>
          <w:rFonts w:ascii="微軟正黑體" w:eastAsia="微軟正黑體" w:hAnsi="微軟正黑體" w:cs="微軟正黑體" w:hint="eastAsia"/>
          <w:lang w:eastAsia="zh-TW"/>
        </w:rPr>
        <w:t>交易量與失敗率</w:t>
      </w:r>
      <w:bookmarkEnd w:id="24"/>
    </w:p>
    <w:p w:rsidR="00E50703" w:rsidRPr="0008101E" w:rsidRDefault="00E50703" w:rsidP="00E50703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軸：時間軸，以「月」為時間單位顯示</w:t>
      </w:r>
    </w:p>
    <w:p w:rsidR="00E50703" w:rsidRPr="0008101E" w:rsidRDefault="00E50703" w:rsidP="00E50703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hint="eastAsia"/>
          <w:lang w:eastAsia="zh-TW"/>
        </w:rPr>
        <w:t>Y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軸：</w:t>
      </w:r>
    </w:p>
    <w:p w:rsidR="00E50703" w:rsidRPr="0008101E" w:rsidRDefault="00E50703" w:rsidP="00E50703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 xml:space="preserve">Bar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圖：顯示交易量</w:t>
      </w:r>
    </w:p>
    <w:p w:rsidR="00E50703" w:rsidRPr="0008101E" w:rsidRDefault="00E50703" w:rsidP="00E50703">
      <w:pPr>
        <w:pStyle w:val="ae"/>
        <w:numPr>
          <w:ilvl w:val="1"/>
          <w:numId w:val="28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lastRenderedPageBreak/>
        <w:t>折線圖：顯示失敗率（</w:t>
      </w:r>
      <w:r w:rsidRPr="0008101E">
        <w:rPr>
          <w:rFonts w:ascii="微軟正黑體" w:eastAsia="微軟正黑體" w:hAnsi="微軟正黑體" w:cs="微軟正黑體"/>
          <w:lang w:eastAsia="zh-TW"/>
        </w:rPr>
        <w:t>%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）。失敗率 </w:t>
      </w:r>
      <w:r w:rsidRPr="0008101E">
        <w:rPr>
          <w:rFonts w:ascii="微軟正黑體" w:eastAsia="微軟正黑體" w:hAnsi="微軟正黑體" w:cs="微軟正黑體"/>
          <w:lang w:eastAsia="zh-TW"/>
        </w:rPr>
        <w:t>= (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– (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A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交易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+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I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 )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) /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所有交易</w:t>
      </w:r>
    </w:p>
    <w:p w:rsidR="00E50703" w:rsidRPr="0008101E" w:rsidRDefault="00E50703" w:rsidP="00E50703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5" w:name="_Toc207035909"/>
      <w:r w:rsidRPr="0008101E">
        <w:rPr>
          <w:rFonts w:ascii="微軟正黑體" w:eastAsia="微軟正黑體" w:hAnsi="微軟正黑體" w:cs="微軟正黑體" w:hint="eastAsia"/>
          <w:lang w:eastAsia="zh-TW"/>
        </w:rPr>
        <w:t>成功交易：免驗與挑戰交易量</w:t>
      </w:r>
      <w:bookmarkEnd w:id="25"/>
    </w:p>
    <w:p w:rsidR="0090156B" w:rsidRPr="0008101E" w:rsidRDefault="0090156B" w:rsidP="0090156B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：時間軸，以「月」為時間單位顯示</w:t>
      </w:r>
    </w:p>
    <w:p w:rsidR="0090156B" w:rsidRPr="0008101E" w:rsidRDefault="0090156B" w:rsidP="0090156B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>Y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90156B" w:rsidRPr="0008101E" w:rsidRDefault="0090156B" w:rsidP="0090156B">
      <w:pPr>
        <w:pStyle w:val="ae"/>
        <w:numPr>
          <w:ilvl w:val="0"/>
          <w:numId w:val="44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Y – Challenge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且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90156B" w:rsidRPr="0008101E" w:rsidRDefault="0090156B" w:rsidP="0090156B">
      <w:pPr>
        <w:pStyle w:val="ae"/>
        <w:numPr>
          <w:ilvl w:val="0"/>
          <w:numId w:val="44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Y – Frictionless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proofErr w:type="spellStart"/>
      <w:r w:rsidRPr="0008101E">
        <w:rPr>
          <w:rFonts w:ascii="微軟正黑體" w:eastAsia="微軟正黑體" w:hAnsi="微軟正黑體" w:cs="微軟正黑體" w:hint="eastAsia"/>
          <w:lang w:eastAsia="zh-TW"/>
        </w:rPr>
        <w:t>t</w:t>
      </w:r>
      <w:r w:rsidRPr="0008101E">
        <w:rPr>
          <w:rFonts w:ascii="微軟正黑體" w:eastAsia="微軟正黑體" w:hAnsi="微軟正黑體" w:cs="微軟正黑體"/>
          <w:lang w:eastAsia="zh-TW"/>
        </w:rPr>
        <w:t>ransStatus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且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isFrictionless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= Y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90156B" w:rsidRPr="0008101E" w:rsidRDefault="0090156B" w:rsidP="0090156B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Hover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至色塊顯示佔所有交易量百分比</w:t>
      </w:r>
    </w:p>
    <w:p w:rsidR="0090156B" w:rsidRPr="0008101E" w:rsidRDefault="00690811" w:rsidP="00690811">
      <w:pPr>
        <w:pStyle w:val="1"/>
        <w:rPr>
          <w:rFonts w:ascii="微軟正黑體" w:eastAsia="微軟正黑體" w:hAnsi="微軟正黑體" w:cs="微軟正黑體"/>
          <w:lang w:eastAsia="zh-TW"/>
        </w:rPr>
      </w:pPr>
      <w:bookmarkStart w:id="26" w:name="_Toc207035910"/>
      <w:r w:rsidRPr="0008101E">
        <w:rPr>
          <w:rFonts w:ascii="微軟正黑體" w:eastAsia="微軟正黑體" w:hAnsi="微軟正黑體" w:hint="eastAsia"/>
          <w:lang w:eastAsia="zh-TW"/>
        </w:rPr>
        <w:t>D</w:t>
      </w:r>
      <w:r w:rsidRPr="0008101E">
        <w:rPr>
          <w:rFonts w:ascii="微軟正黑體" w:eastAsia="微軟正黑體" w:hAnsi="微軟正黑體"/>
          <w:lang w:eastAsia="zh-TW"/>
        </w:rPr>
        <w:t>ashboard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/>
          <w:lang w:eastAsia="zh-TW"/>
        </w:rPr>
        <w:t>3DSS</w:t>
      </w:r>
      <w:r w:rsidRPr="0008101E">
        <w:rPr>
          <w:rFonts w:ascii="微軟正黑體" w:eastAsia="微軟正黑體" w:hAnsi="微軟正黑體" w:hint="eastAsia"/>
          <w:lang w:eastAsia="zh-TW"/>
        </w:rPr>
        <w:t>/</w:t>
      </w:r>
      <w:r w:rsidRPr="0008101E">
        <w:rPr>
          <w:rFonts w:ascii="微軟正黑體" w:eastAsia="微軟正黑體" w:hAnsi="微軟正黑體"/>
          <w:lang w:eastAsia="zh-TW"/>
        </w:rPr>
        <w:t xml:space="preserve">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錯誤分類統計</w:t>
      </w:r>
      <w:bookmarkEnd w:id="26"/>
    </w:p>
    <w:p w:rsidR="00690811" w:rsidRPr="0008101E" w:rsidRDefault="00690811" w:rsidP="00690811">
      <w:pPr>
        <w:rPr>
          <w:rFonts w:ascii="微軟正黑體" w:eastAsia="微軟正黑體" w:hAnsi="微軟正黑體" w:cs="微軟正黑體"/>
          <w:b/>
          <w:bCs/>
          <w:u w:val="single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="00AE6DD5" w:rsidRPr="0008101E">
        <w:rPr>
          <w:rFonts w:ascii="微軟正黑體" w:eastAsia="微軟正黑體" w:hAnsi="微軟正黑體" w:cs="微軟正黑體" w:hint="eastAsia"/>
          <w:lang w:eastAsia="zh-TW"/>
        </w:rPr>
        <w:t xml:space="preserve">在入口 </w:t>
      </w:r>
      <w:r w:rsidR="00AE6DD5" w:rsidRPr="0008101E">
        <w:rPr>
          <w:rFonts w:ascii="微軟正黑體" w:eastAsia="微軟正黑體" w:hAnsi="微軟正黑體" w:cs="微軟正黑體"/>
          <w:lang w:eastAsia="zh-TW"/>
        </w:rPr>
        <w:t xml:space="preserve">Dashboard </w:t>
      </w:r>
      <w:r w:rsidR="00AE6DD5" w:rsidRPr="0008101E">
        <w:rPr>
          <w:rFonts w:ascii="微軟正黑體" w:eastAsia="微軟正黑體" w:hAnsi="微軟正黑體" w:cs="微軟正黑體" w:hint="eastAsia"/>
          <w:lang w:eastAsia="zh-TW"/>
        </w:rPr>
        <w:t>篩選出來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</w:t>
      </w:r>
    </w:p>
    <w:p w:rsidR="00690811" w:rsidRPr="0008101E" w:rsidRDefault="00690811" w:rsidP="00690811">
      <w:pPr>
        <w:rPr>
          <w:rFonts w:ascii="微軟正黑體" w:eastAsia="微軟正黑體" w:hAnsi="微軟正黑體" w:cs="微軟正黑體"/>
          <w:b/>
          <w:bCs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R</w:t>
      </w:r>
      <w:r w:rsidRPr="0008101E">
        <w:rPr>
          <w:rFonts w:ascii="微軟正黑體" w:eastAsia="微軟正黑體" w:hAnsi="微軟正黑體" w:cs="微軟正黑體"/>
          <w:b/>
          <w:bCs/>
          <w:lang w:eastAsia="zh-TW"/>
        </w:rPr>
        <w:t>ead-only filter</w:t>
      </w:r>
      <w:r w:rsidR="001B339E"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：</w:t>
      </w:r>
      <w:r w:rsidR="001B339E" w:rsidRPr="0008101E">
        <w:rPr>
          <w:rFonts w:ascii="微軟正黑體" w:eastAsia="微軟正黑體" w:hAnsi="微軟正黑體" w:cs="微軟正黑體" w:hint="eastAsia"/>
          <w:lang w:eastAsia="zh-TW"/>
        </w:rPr>
        <w:t>帶入使用者</w:t>
      </w:r>
      <w:r w:rsidR="009061BB" w:rsidRPr="0008101E">
        <w:rPr>
          <w:rFonts w:ascii="微軟正黑體" w:eastAsia="微軟正黑體" w:hAnsi="微軟正黑體" w:cs="微軟正黑體" w:hint="eastAsia"/>
          <w:lang w:eastAsia="zh-TW"/>
        </w:rPr>
        <w:t xml:space="preserve">在入口 </w:t>
      </w:r>
      <w:r w:rsidR="009061BB"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="001B339E" w:rsidRPr="0008101E">
        <w:rPr>
          <w:rFonts w:ascii="微軟正黑體" w:eastAsia="微軟正黑體" w:hAnsi="微軟正黑體" w:cs="微軟正黑體" w:hint="eastAsia"/>
          <w:lang w:eastAsia="zh-TW"/>
        </w:rPr>
        <w:t>的篩選條件，僅供檢視。</w:t>
      </w:r>
    </w:p>
    <w:p w:rsidR="001B339E" w:rsidRPr="0008101E" w:rsidRDefault="001B339E" w:rsidP="001B339E">
      <w:pPr>
        <w:pStyle w:val="ae"/>
        <w:numPr>
          <w:ilvl w:val="0"/>
          <w:numId w:val="45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Card scheme</w:t>
      </w:r>
    </w:p>
    <w:p w:rsidR="001B339E" w:rsidRPr="0008101E" w:rsidRDefault="001B339E" w:rsidP="001B339E">
      <w:pPr>
        <w:pStyle w:val="ae"/>
        <w:numPr>
          <w:ilvl w:val="0"/>
          <w:numId w:val="45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Merchant Name</w:t>
      </w:r>
    </w:p>
    <w:p w:rsidR="001B339E" w:rsidRPr="0008101E" w:rsidRDefault="001B339E" w:rsidP="001B339E">
      <w:pPr>
        <w:pStyle w:val="ae"/>
        <w:numPr>
          <w:ilvl w:val="0"/>
          <w:numId w:val="45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/>
          <w:lang w:eastAsia="zh-TW"/>
        </w:rPr>
        <w:t>Card BIN</w:t>
      </w:r>
    </w:p>
    <w:p w:rsidR="00DD7286" w:rsidRPr="0008101E" w:rsidRDefault="00DD7286" w:rsidP="00DD7286">
      <w:pPr>
        <w:pStyle w:val="ae"/>
        <w:numPr>
          <w:ilvl w:val="0"/>
          <w:numId w:val="45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日期選擇</w:t>
      </w:r>
    </w:p>
    <w:p w:rsidR="00690811" w:rsidRPr="0008101E" w:rsidRDefault="00690811" w:rsidP="00690811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篩選條件（</w:t>
      </w:r>
      <w:r w:rsidRPr="0008101E">
        <w:rPr>
          <w:rFonts w:ascii="微軟正黑體" w:eastAsia="微軟正黑體" w:hAnsi="微軟正黑體" w:cs="微軟正黑體"/>
          <w:b/>
          <w:bCs/>
          <w:lang w:eastAsia="zh-TW"/>
        </w:rPr>
        <w:t>filter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）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DD7286" w:rsidRPr="0008101E">
        <w:rPr>
          <w:rFonts w:ascii="微軟正黑體" w:eastAsia="微軟正黑體" w:hAnsi="微軟正黑體" w:cs="微軟正黑體" w:hint="eastAsia"/>
          <w:lang w:eastAsia="zh-TW"/>
        </w:rPr>
        <w:t xml:space="preserve">若對上層 </w:t>
      </w:r>
      <w:r w:rsidR="00DD7286" w:rsidRPr="0008101E">
        <w:rPr>
          <w:rFonts w:ascii="微軟正黑體" w:eastAsia="微軟正黑體" w:hAnsi="微軟正黑體" w:cs="微軟正黑體"/>
          <w:lang w:eastAsia="zh-TW"/>
        </w:rPr>
        <w:t xml:space="preserve">filter </w:t>
      </w:r>
      <w:r w:rsidR="00DD7286" w:rsidRPr="0008101E">
        <w:rPr>
          <w:rFonts w:ascii="微軟正黑體" w:eastAsia="微軟正黑體" w:hAnsi="微軟正黑體" w:cs="微軟正黑體" w:hint="eastAsia"/>
          <w:lang w:eastAsia="zh-TW"/>
        </w:rPr>
        <w:t xml:space="preserve">條件做了選擇，會限縮下層 </w:t>
      </w:r>
      <w:r w:rsidR="00DD7286" w:rsidRPr="0008101E">
        <w:rPr>
          <w:rFonts w:ascii="微軟正黑體" w:eastAsia="微軟正黑體" w:hAnsi="微軟正黑體" w:cs="微軟正黑體"/>
          <w:lang w:eastAsia="zh-TW"/>
        </w:rPr>
        <w:t xml:space="preserve">filter </w:t>
      </w:r>
      <w:r w:rsidR="00DD7286" w:rsidRPr="0008101E">
        <w:rPr>
          <w:rFonts w:ascii="微軟正黑體" w:eastAsia="微軟正黑體" w:hAnsi="微軟正黑體" w:cs="微軟正黑體" w:hint="eastAsia"/>
          <w:lang w:eastAsia="zh-TW"/>
        </w:rPr>
        <w:t>顯示的選項</w:t>
      </w:r>
    </w:p>
    <w:p w:rsidR="00690811" w:rsidRPr="0008101E" w:rsidRDefault="00690811" w:rsidP="00690811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E</w:t>
      </w:r>
      <w:r w:rsidRPr="0008101E">
        <w:rPr>
          <w:rFonts w:ascii="微軟正黑體" w:eastAsia="微軟正黑體" w:hAnsi="微軟正黑體" w:cs="微軟正黑體"/>
          <w:lang w:eastAsia="zh-TW"/>
        </w:rPr>
        <w:t>rror message type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：</w:t>
      </w:r>
      <w:r w:rsidR="004E28E2" w:rsidRPr="004E28E2">
        <w:rPr>
          <w:rFonts w:ascii="微軟正黑體" w:eastAsia="微軟正黑體" w:hAnsi="微軟正黑體" w:cs="微軟正黑體" w:hint="eastAsia"/>
          <w:lang w:eastAsia="zh-TW"/>
        </w:rPr>
        <w:t>預設 All</w:t>
      </w:r>
    </w:p>
    <w:p w:rsidR="00690811" w:rsidRPr="0008101E" w:rsidRDefault="00690811" w:rsidP="00690811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E</w:t>
      </w:r>
      <w:r w:rsidRPr="0008101E">
        <w:rPr>
          <w:rFonts w:ascii="微軟正黑體" w:eastAsia="微軟正黑體" w:hAnsi="微軟正黑體" w:cs="微軟正黑體"/>
          <w:lang w:eastAsia="zh-TW"/>
        </w:rPr>
        <w:t>rror code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：</w:t>
      </w:r>
      <w:r w:rsidR="004E28E2" w:rsidRPr="004E28E2">
        <w:rPr>
          <w:rFonts w:ascii="微軟正黑體" w:eastAsia="微軟正黑體" w:hAnsi="微軟正黑體" w:cs="微軟正黑體" w:hint="eastAsia"/>
          <w:lang w:eastAsia="zh-TW"/>
        </w:rPr>
        <w:t>預設 All</w:t>
      </w:r>
    </w:p>
    <w:p w:rsidR="00690811" w:rsidRPr="0008101E" w:rsidRDefault="00690811" w:rsidP="00690811">
      <w:pPr>
        <w:pStyle w:val="ae"/>
        <w:numPr>
          <w:ilvl w:val="0"/>
          <w:numId w:val="29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E</w:t>
      </w:r>
      <w:r w:rsidRPr="0008101E">
        <w:rPr>
          <w:rFonts w:ascii="微軟正黑體" w:eastAsia="微軟正黑體" w:hAnsi="微軟正黑體" w:cs="微軟正黑體"/>
          <w:lang w:eastAsia="zh-TW"/>
        </w:rPr>
        <w:t>rror description</w:t>
      </w:r>
      <w:r w:rsidR="004E28E2">
        <w:rPr>
          <w:rFonts w:ascii="微軟正黑體" w:eastAsia="微軟正黑體" w:hAnsi="微軟正黑體" w:cs="微軟正黑體" w:hint="eastAsia"/>
          <w:lang w:eastAsia="zh-TW"/>
        </w:rPr>
        <w:t>：</w:t>
      </w:r>
      <w:r w:rsidR="004E28E2" w:rsidRPr="004E28E2">
        <w:rPr>
          <w:rFonts w:ascii="微軟正黑體" w:eastAsia="微軟正黑體" w:hAnsi="微軟正黑體" w:cs="微軟正黑體" w:hint="eastAsia"/>
          <w:lang w:eastAsia="zh-TW"/>
        </w:rPr>
        <w:t>預設 All</w:t>
      </w:r>
    </w:p>
    <w:p w:rsidR="00690811" w:rsidRPr="0008101E" w:rsidRDefault="00A37445" w:rsidP="00A37445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27" w:name="_Toc207035911"/>
      <w:r w:rsidRPr="0008101E">
        <w:rPr>
          <w:rFonts w:ascii="微軟正黑體" w:eastAsia="微軟正黑體" w:hAnsi="微軟正黑體" w:hint="eastAsia"/>
          <w:lang w:eastAsia="zh-TW"/>
        </w:rPr>
        <w:t>R</w:t>
      </w:r>
      <w:r w:rsidRPr="0008101E">
        <w:rPr>
          <w:rFonts w:ascii="微軟正黑體" w:eastAsia="微軟正黑體" w:hAnsi="微軟正黑體"/>
          <w:lang w:eastAsia="zh-TW"/>
        </w:rPr>
        <w:t>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/>
          <w:lang w:eastAsia="zh-TW"/>
        </w:rPr>
        <w:t xml:space="preserve">3DS Server/DS/ACS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錯誤分類統計</w:t>
      </w:r>
      <w:bookmarkEnd w:id="27"/>
    </w:p>
    <w:p w:rsidR="00A37445" w:rsidRPr="0008101E" w:rsidRDefault="00AE6DD5" w:rsidP="00AE6DD5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8" w:name="_Toc207035912"/>
      <w:r w:rsidRPr="0008101E">
        <w:rPr>
          <w:rFonts w:ascii="微軟正黑體" w:eastAsia="微軟正黑體" w:hAnsi="微軟正黑體"/>
          <w:lang w:eastAsia="zh-TW"/>
        </w:rPr>
        <w:t xml:space="preserve">Error Message Type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28"/>
    </w:p>
    <w:p w:rsidR="00AE6DD5" w:rsidRPr="0008101E" w:rsidRDefault="00AE6DD5" w:rsidP="00AE6DD5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lastRenderedPageBreak/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：顯示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errorMessageType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值</w:t>
      </w:r>
    </w:p>
    <w:p w:rsidR="00AE6DD5" w:rsidRPr="0008101E" w:rsidRDefault="00AE6DD5" w:rsidP="00AE6DD5">
      <w:pPr>
        <w:rPr>
          <w:rFonts w:ascii="微軟正黑體" w:eastAsia="微軟正黑體" w:hAnsi="微軟正黑體"/>
          <w:color w:val="C00000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Y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：各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errorMessageType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交易量</w:t>
      </w:r>
      <w:r w:rsidR="0007362C" w:rsidRPr="0008101E">
        <w:rPr>
          <w:rFonts w:ascii="微軟正黑體" w:eastAsia="微軟正黑體" w:hAnsi="微軟正黑體" w:cs="微軟正黑體" w:hint="eastAsia"/>
          <w:lang w:eastAsia="zh-TW"/>
        </w:rPr>
        <w:t>。</w:t>
      </w:r>
      <w:r w:rsidR="0007362C" w:rsidRPr="0008101E">
        <w:rPr>
          <w:rFonts w:ascii="微軟正黑體" w:eastAsia="微軟正黑體" w:hAnsi="微軟正黑體" w:cs="微軟正黑體" w:hint="eastAsia"/>
          <w:color w:val="C00000"/>
          <w:lang w:eastAsia="zh-TW"/>
        </w:rPr>
        <w:t xml:space="preserve">不顯示 </w:t>
      </w:r>
      <w:proofErr w:type="spellStart"/>
      <w:r w:rsidR="0007362C" w:rsidRPr="0008101E">
        <w:rPr>
          <w:rFonts w:ascii="微軟正黑體" w:eastAsia="微軟正黑體" w:hAnsi="微軟正黑體" w:cs="微軟正黑體"/>
          <w:color w:val="C00000"/>
          <w:lang w:eastAsia="zh-TW"/>
        </w:rPr>
        <w:t>errorMessageType</w:t>
      </w:r>
      <w:proofErr w:type="spellEnd"/>
      <w:r w:rsidR="0007362C" w:rsidRPr="0008101E">
        <w:rPr>
          <w:rFonts w:ascii="微軟正黑體" w:eastAsia="微軟正黑體" w:hAnsi="微軟正黑體" w:cs="微軟正黑體"/>
          <w:color w:val="C00000"/>
          <w:lang w:eastAsia="zh-TW"/>
        </w:rPr>
        <w:t xml:space="preserve"> = </w:t>
      </w:r>
      <w:r w:rsidR="00D101B0" w:rsidRPr="0008101E">
        <w:rPr>
          <w:rFonts w:ascii="微軟正黑體" w:eastAsia="微軟正黑體" w:hAnsi="微軟正黑體" w:cs="微軟正黑體" w:hint="eastAsia"/>
          <w:color w:val="C00000"/>
          <w:lang w:eastAsia="zh-TW"/>
        </w:rPr>
        <w:t>（</w:t>
      </w:r>
      <w:proofErr w:type="spellStart"/>
      <w:r w:rsidR="0007362C" w:rsidRPr="0008101E">
        <w:rPr>
          <w:rFonts w:ascii="微軟正黑體" w:eastAsia="微軟正黑體" w:hAnsi="微軟正黑體" w:cs="微軟正黑體"/>
          <w:color w:val="C00000"/>
          <w:lang w:eastAsia="zh-TW"/>
        </w:rPr>
        <w:t>MReq</w:t>
      </w:r>
      <w:proofErr w:type="spellEnd"/>
      <w:r w:rsidR="00D101B0" w:rsidRPr="0008101E">
        <w:rPr>
          <w:rFonts w:ascii="微軟正黑體" w:eastAsia="微軟正黑體" w:hAnsi="微軟正黑體" w:cs="微軟正黑體"/>
          <w:color w:val="C00000"/>
          <w:lang w:eastAsia="zh-TW"/>
        </w:rPr>
        <w:t xml:space="preserve"> </w:t>
      </w:r>
      <w:r w:rsidR="00D101B0" w:rsidRPr="0008101E">
        <w:rPr>
          <w:rFonts w:ascii="微軟正黑體" w:eastAsia="微軟正黑體" w:hAnsi="微軟正黑體" w:cs="微軟正黑體" w:hint="eastAsia"/>
          <w:color w:val="C00000"/>
          <w:lang w:eastAsia="zh-TW"/>
        </w:rPr>
        <w:t xml:space="preserve"> </w:t>
      </w:r>
      <w:r w:rsidR="00D101B0" w:rsidRPr="0008101E">
        <w:rPr>
          <w:rFonts w:ascii="微軟正黑體" w:eastAsia="微軟正黑體" w:hAnsi="微軟正黑體" w:cs="微軟正黑體"/>
          <w:color w:val="C00000"/>
          <w:lang w:eastAsia="zh-TW"/>
        </w:rPr>
        <w:t>or Error）</w:t>
      </w:r>
      <w:r w:rsidR="0007362C" w:rsidRPr="0008101E">
        <w:rPr>
          <w:rFonts w:ascii="微軟正黑體" w:eastAsia="微軟正黑體" w:hAnsi="微軟正黑體" w:cs="微軟正黑體" w:hint="eastAsia"/>
          <w:color w:val="C00000"/>
          <w:lang w:eastAsia="zh-TW"/>
        </w:rPr>
        <w:t>的錯誤。</w:t>
      </w:r>
    </w:p>
    <w:p w:rsidR="00AE6DD5" w:rsidRPr="0008101E" w:rsidRDefault="00AE6DD5" w:rsidP="000E686C">
      <w:pPr>
        <w:ind w:left="100" w:hangingChars="50" w:hanging="10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BB6789" w:rsidRPr="0008101E">
        <w:rPr>
          <w:rFonts w:ascii="微軟正黑體" w:eastAsia="微軟正黑體" w:hAnsi="微軟正黑體" w:cs="微軟正黑體" w:hint="eastAsia"/>
          <w:lang w:eastAsia="zh-TW"/>
        </w:rPr>
        <w:t xml:space="preserve">點擊 </w:t>
      </w:r>
      <w:proofErr w:type="spellStart"/>
      <w:r w:rsidR="00BB6789" w:rsidRPr="0008101E">
        <w:rPr>
          <w:rFonts w:ascii="微軟正黑體" w:eastAsia="微軟正黑體" w:hAnsi="微軟正黑體" w:cs="微軟正黑體"/>
          <w:lang w:eastAsia="zh-TW"/>
        </w:rPr>
        <w:t>errorMessageType</w:t>
      </w:r>
      <w:proofErr w:type="spellEnd"/>
      <w:r w:rsidR="00BB6789"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="00BB6789" w:rsidRPr="0008101E">
        <w:rPr>
          <w:rFonts w:ascii="微軟正黑體" w:eastAsia="微軟正黑體" w:hAnsi="微軟正黑體" w:cs="微軟正黑體" w:hint="eastAsia"/>
          <w:lang w:eastAsia="zh-TW"/>
        </w:rPr>
        <w:t>文字，能自動篩選條件。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 xml:space="preserve">頂端對應 </w:t>
      </w:r>
      <w:r w:rsidR="000E686C" w:rsidRPr="0008101E">
        <w:rPr>
          <w:rFonts w:ascii="微軟正黑體" w:eastAsia="微軟正黑體" w:hAnsi="微軟正黑體" w:cs="微軟正黑體"/>
          <w:lang w:eastAsia="zh-TW"/>
        </w:rPr>
        <w:t xml:space="preserve">filter 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>自動選取，後方的p</w:t>
      </w:r>
      <w:r w:rsidR="000E686C" w:rsidRPr="0008101E">
        <w:rPr>
          <w:rFonts w:ascii="微軟正黑體" w:eastAsia="微軟正黑體" w:hAnsi="微軟正黑體" w:cs="微軟正黑體"/>
          <w:lang w:eastAsia="zh-TW"/>
        </w:rPr>
        <w:t>anel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0E686C" w:rsidRPr="0008101E">
        <w:rPr>
          <w:rFonts w:ascii="微軟正黑體" w:eastAsia="微軟正黑體" w:hAnsi="微軟正黑體" w:cs="微軟正黑體"/>
          <w:b/>
          <w:bCs/>
          <w:lang w:eastAsia="zh-TW"/>
        </w:rPr>
        <w:t>error Code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>統計、</w:t>
      </w:r>
      <w:r w:rsidR="000E686C" w:rsidRPr="0008101E">
        <w:rPr>
          <w:rFonts w:ascii="微軟正黑體" w:eastAsia="微軟正黑體" w:hAnsi="微軟正黑體" w:cs="微軟正黑體"/>
          <w:b/>
          <w:bCs/>
          <w:lang w:eastAsia="zh-TW"/>
        </w:rPr>
        <w:t>error Description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>統計、</w:t>
      </w:r>
      <w:r w:rsidR="000E686C" w:rsidRPr="0008101E">
        <w:rPr>
          <w:rFonts w:ascii="微軟正黑體" w:eastAsia="微軟正黑體" w:hAnsi="微軟正黑體" w:cs="微軟正黑體"/>
          <w:b/>
          <w:bCs/>
          <w:lang w:eastAsia="zh-TW"/>
        </w:rPr>
        <w:t>err</w:t>
      </w:r>
      <w:r w:rsidR="000E686C"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o</w:t>
      </w:r>
      <w:r w:rsidR="000E686C" w:rsidRPr="0008101E">
        <w:rPr>
          <w:rFonts w:ascii="微軟正黑體" w:eastAsia="微軟正黑體" w:hAnsi="微軟正黑體" w:cs="微軟正黑體"/>
          <w:b/>
          <w:bCs/>
          <w:lang w:eastAsia="zh-TW"/>
        </w:rPr>
        <w:t>r detail</w:t>
      </w:r>
      <w:r w:rsidR="000E686C"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="000E686C" w:rsidRPr="0008101E">
        <w:rPr>
          <w:rFonts w:ascii="微軟正黑體" w:eastAsia="微軟正黑體" w:hAnsi="微軟正黑體" w:cs="微軟正黑體" w:hint="eastAsia"/>
          <w:lang w:eastAsia="zh-TW"/>
        </w:rPr>
        <w:t>統計自動篩選出對應資料。</w:t>
      </w:r>
    </w:p>
    <w:p w:rsidR="00BB6789" w:rsidRPr="0008101E" w:rsidRDefault="00071899" w:rsidP="00071899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29" w:name="_Error_Code_統計"/>
      <w:bookmarkStart w:id="30" w:name="_Toc207035913"/>
      <w:bookmarkEnd w:id="29"/>
      <w:r w:rsidRPr="0008101E">
        <w:rPr>
          <w:rFonts w:ascii="微軟正黑體" w:eastAsia="微軟正黑體" w:hAnsi="微軟正黑體" w:hint="eastAsia"/>
          <w:lang w:eastAsia="zh-TW"/>
        </w:rPr>
        <w:t>E</w:t>
      </w:r>
      <w:r w:rsidRPr="0008101E">
        <w:rPr>
          <w:rFonts w:ascii="微軟正黑體" w:eastAsia="微軟正黑體" w:hAnsi="微軟正黑體"/>
          <w:lang w:eastAsia="zh-TW"/>
        </w:rPr>
        <w:t xml:space="preserve">rror Code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</w:t>
      </w:r>
      <w:bookmarkEnd w:id="30"/>
    </w:p>
    <w:p w:rsidR="00071899" w:rsidRPr="0008101E" w:rsidRDefault="00071899" w:rsidP="00071899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/>
          <w:b/>
          <w:bCs/>
          <w:lang w:eastAsia="zh-TW"/>
        </w:rPr>
        <w:t xml:space="preserve">X </w:t>
      </w: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：顯示 </w:t>
      </w:r>
      <w:r w:rsidRPr="0008101E">
        <w:rPr>
          <w:rFonts w:ascii="微軟正黑體" w:eastAsia="微軟正黑體" w:hAnsi="微軟正黑體" w:cs="微軟正黑體"/>
          <w:lang w:eastAsia="zh-TW"/>
        </w:rPr>
        <w:t>{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C</w:t>
      </w:r>
      <w:r w:rsidRPr="0008101E">
        <w:rPr>
          <w:rFonts w:ascii="微軟正黑體" w:eastAsia="微軟正黑體" w:hAnsi="微軟正黑體" w:cs="微軟正黑體"/>
          <w:lang w:eastAsia="zh-TW"/>
        </w:rPr>
        <w:t>ode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值}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– {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errorCode</w:t>
      </w:r>
      <w:proofErr w:type="spellEnd"/>
      <w:r w:rsidRPr="0008101E">
        <w:rPr>
          <w:rFonts w:ascii="微軟正黑體" w:eastAsia="微軟正黑體" w:hAnsi="微軟正黑體" w:cs="微軟正黑體" w:hint="eastAsia"/>
          <w:lang w:eastAsia="zh-TW"/>
        </w:rPr>
        <w:t>描述</w:t>
      </w:r>
      <w:r w:rsidRPr="0008101E">
        <w:rPr>
          <w:rFonts w:ascii="微軟正黑體" w:eastAsia="微軟正黑體" w:hAnsi="微軟正黑體" w:cs="微軟正黑體"/>
          <w:lang w:eastAsia="zh-TW"/>
        </w:rPr>
        <w:t>}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。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errorCode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描述請見 </w:t>
      </w:r>
      <w:hyperlink w:anchor="_Error_Code_Label" w:history="1">
        <w:r w:rsidR="00270708" w:rsidRPr="0008101E">
          <w:rPr>
            <w:rStyle w:val="affa"/>
            <w:rFonts w:ascii="微軟正黑體" w:eastAsia="微軟正黑體" w:hAnsi="微軟正黑體" w:cs="微軟正黑體"/>
            <w:lang w:eastAsia="zh-TW"/>
          </w:rPr>
          <w:t>Appendix. Error Code Label</w:t>
        </w:r>
      </w:hyperlink>
    </w:p>
    <w:p w:rsidR="00071899" w:rsidRPr="0008101E" w:rsidRDefault="00071899" w:rsidP="00071899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Y軸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：各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C</w:t>
      </w:r>
      <w:r w:rsidRPr="0008101E">
        <w:rPr>
          <w:rFonts w:ascii="微軟正黑體" w:eastAsia="微軟正黑體" w:hAnsi="微軟正黑體" w:cs="微軟正黑體"/>
          <w:lang w:eastAsia="zh-TW"/>
        </w:rPr>
        <w:t>ode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交易量。</w:t>
      </w:r>
    </w:p>
    <w:p w:rsidR="00847C82" w:rsidRPr="0008101E" w:rsidRDefault="00847C82" w:rsidP="00847C82">
      <w:pPr>
        <w:ind w:left="100" w:hangingChars="50" w:hanging="10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：點擊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errorMessageType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文字，能自動篩選條件。頂端對應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filter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自動選取，後方的p</w:t>
      </w:r>
      <w:r w:rsidRPr="0008101E">
        <w:rPr>
          <w:rFonts w:ascii="微軟正黑體" w:eastAsia="微軟正黑體" w:hAnsi="微軟正黑體" w:cs="微軟正黑體"/>
          <w:lang w:eastAsia="zh-TW"/>
        </w:rPr>
        <w:t>anel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/>
          <w:b/>
          <w:bCs/>
          <w:lang w:eastAsia="zh-TW"/>
        </w:rPr>
        <w:t>error Description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統計、</w:t>
      </w:r>
      <w:r w:rsidRPr="0008101E">
        <w:rPr>
          <w:rFonts w:ascii="微軟正黑體" w:eastAsia="微軟正黑體" w:hAnsi="微軟正黑體" w:cs="微軟正黑體"/>
          <w:b/>
          <w:bCs/>
          <w:color w:val="000000" w:themeColor="text1"/>
          <w:lang w:eastAsia="zh-TW"/>
        </w:rPr>
        <w:t>err</w:t>
      </w:r>
      <w:r w:rsidRPr="0008101E">
        <w:rPr>
          <w:rFonts w:ascii="微軟正黑體" w:eastAsia="微軟正黑體" w:hAnsi="微軟正黑體" w:cs="微軟正黑體" w:hint="eastAsia"/>
          <w:b/>
          <w:bCs/>
          <w:color w:val="000000" w:themeColor="text1"/>
          <w:lang w:eastAsia="zh-TW"/>
        </w:rPr>
        <w:t>o</w:t>
      </w:r>
      <w:r w:rsidRPr="0008101E">
        <w:rPr>
          <w:rFonts w:ascii="微軟正黑體" w:eastAsia="微軟正黑體" w:hAnsi="微軟正黑體" w:cs="微軟正黑體"/>
          <w:b/>
          <w:bCs/>
          <w:color w:val="000000" w:themeColor="text1"/>
          <w:lang w:eastAsia="zh-TW"/>
        </w:rPr>
        <w:t>r detail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統計自動篩選出對應資料。</w:t>
      </w:r>
    </w:p>
    <w:p w:rsidR="00847C82" w:rsidRPr="0008101E" w:rsidRDefault="00847C82" w:rsidP="00847C82">
      <w:pPr>
        <w:pStyle w:val="31"/>
        <w:rPr>
          <w:rFonts w:ascii="微軟正黑體" w:eastAsia="微軟正黑體" w:hAnsi="微軟正黑體"/>
          <w:lang w:eastAsia="zh-TW"/>
        </w:rPr>
      </w:pPr>
      <w:bookmarkStart w:id="31" w:name="_Toc207035914"/>
      <w:r w:rsidRPr="0008101E">
        <w:rPr>
          <w:rFonts w:ascii="微軟正黑體" w:eastAsia="微軟正黑體" w:hAnsi="微軟正黑體" w:hint="eastAsia"/>
          <w:lang w:eastAsia="zh-TW"/>
        </w:rPr>
        <w:t>E</w:t>
      </w:r>
      <w:r w:rsidRPr="0008101E">
        <w:rPr>
          <w:rFonts w:ascii="微軟正黑體" w:eastAsia="微軟正黑體" w:hAnsi="微軟正黑體"/>
          <w:lang w:eastAsia="zh-TW"/>
        </w:rPr>
        <w:t>rror description</w:t>
      </w:r>
      <w:bookmarkEnd w:id="31"/>
    </w:p>
    <w:p w:rsidR="00847C82" w:rsidRPr="0008101E" w:rsidRDefault="00847C82" w:rsidP="00847C82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表格列出各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errorDescription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的交易量。</w:t>
      </w:r>
    </w:p>
    <w:p w:rsidR="009C7611" w:rsidRPr="0008101E" w:rsidRDefault="00847C82" w:rsidP="00847C82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</w:p>
    <w:p w:rsidR="009C7611" w:rsidRPr="0008101E" w:rsidRDefault="009C7611" w:rsidP="009C7611">
      <w:pPr>
        <w:pStyle w:val="ae"/>
        <w:numPr>
          <w:ilvl w:val="0"/>
          <w:numId w:val="48"/>
        </w:numPr>
        <w:ind w:leftChars="0"/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點擊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errorMessageType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文字，能自動篩選條件。頂端對應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filter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自動選取，後方的p</w:t>
      </w:r>
      <w:r w:rsidRPr="0008101E">
        <w:rPr>
          <w:rFonts w:ascii="微軟正黑體" w:eastAsia="微軟正黑體" w:hAnsi="微軟正黑體" w:cs="微軟正黑體"/>
          <w:lang w:eastAsia="zh-TW"/>
        </w:rPr>
        <w:t>anel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/>
          <w:b/>
          <w:bCs/>
          <w:color w:val="000000" w:themeColor="text1"/>
          <w:lang w:eastAsia="zh-TW"/>
        </w:rPr>
        <w:t>err</w:t>
      </w:r>
      <w:r w:rsidRPr="0008101E">
        <w:rPr>
          <w:rFonts w:ascii="微軟正黑體" w:eastAsia="微軟正黑體" w:hAnsi="微軟正黑體" w:cs="微軟正黑體" w:hint="eastAsia"/>
          <w:b/>
          <w:bCs/>
          <w:color w:val="000000" w:themeColor="text1"/>
          <w:lang w:eastAsia="zh-TW"/>
        </w:rPr>
        <w:t>o</w:t>
      </w:r>
      <w:r w:rsidRPr="0008101E">
        <w:rPr>
          <w:rFonts w:ascii="微軟正黑體" w:eastAsia="微軟正黑體" w:hAnsi="微軟正黑體" w:cs="微軟正黑體"/>
          <w:b/>
          <w:bCs/>
          <w:color w:val="000000" w:themeColor="text1"/>
          <w:lang w:eastAsia="zh-TW"/>
        </w:rPr>
        <w:t>r detail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統計自動篩選出對應資料。</w:t>
      </w:r>
    </w:p>
    <w:p w:rsidR="00847C82" w:rsidRPr="0008101E" w:rsidRDefault="00847C82" w:rsidP="009C7611">
      <w:pPr>
        <w:pStyle w:val="ae"/>
        <w:numPr>
          <w:ilvl w:val="0"/>
          <w:numId w:val="47"/>
        </w:numPr>
        <w:ind w:leftChars="0"/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點擊交易量數字跳至 </w:t>
      </w:r>
      <w:r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：交易明細</w:t>
      </w:r>
    </w:p>
    <w:p w:rsidR="00071899" w:rsidRPr="0008101E" w:rsidRDefault="00847C82" w:rsidP="00847C82">
      <w:pPr>
        <w:pStyle w:val="31"/>
        <w:rPr>
          <w:rFonts w:ascii="微軟正黑體" w:eastAsia="微軟正黑體" w:hAnsi="微軟正黑體"/>
          <w:lang w:eastAsia="zh-TW"/>
        </w:rPr>
      </w:pPr>
      <w:bookmarkStart w:id="32" w:name="_Toc207035915"/>
      <w:r w:rsidRPr="0008101E">
        <w:rPr>
          <w:rFonts w:ascii="微軟正黑體" w:eastAsia="微軟正黑體" w:hAnsi="微軟正黑體"/>
          <w:lang w:eastAsia="zh-TW"/>
        </w:rPr>
        <w:t xml:space="preserve">Error </w:t>
      </w:r>
      <w:r w:rsidR="00CE2B62" w:rsidRPr="0008101E">
        <w:rPr>
          <w:rFonts w:ascii="微軟正黑體" w:eastAsia="微軟正黑體" w:hAnsi="微軟正黑體"/>
          <w:lang w:eastAsia="zh-TW"/>
        </w:rPr>
        <w:t>Detail</w:t>
      </w:r>
      <w:bookmarkEnd w:id="32"/>
    </w:p>
    <w:p w:rsidR="00CE2B62" w:rsidRPr="0008101E" w:rsidRDefault="00CE2B62" w:rsidP="00CE2B62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表格列出各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errorDetail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的交易量。</w:t>
      </w:r>
    </w:p>
    <w:p w:rsidR="00CE2B62" w:rsidRPr="0008101E" w:rsidRDefault="00CE2B62" w:rsidP="00CE2B62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游標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：點擊交易量數字跳至 </w:t>
      </w:r>
      <w:r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：交易明細</w:t>
      </w:r>
    </w:p>
    <w:p w:rsidR="00CE2B62" w:rsidRPr="0008101E" w:rsidRDefault="006E77BF" w:rsidP="00E41724">
      <w:pPr>
        <w:pStyle w:val="1"/>
        <w:rPr>
          <w:rFonts w:ascii="微軟正黑體" w:eastAsia="微軟正黑體" w:hAnsi="微軟正黑體"/>
        </w:rPr>
      </w:pPr>
      <w:bookmarkStart w:id="33" w:name="_Toc207035916"/>
      <w:r w:rsidRPr="0008101E">
        <w:rPr>
          <w:rFonts w:ascii="微軟正黑體" w:eastAsia="微軟正黑體" w:hAnsi="微軟正黑體"/>
          <w:lang w:eastAsia="zh-TW"/>
        </w:rPr>
        <w:t>Dashboar</w:t>
      </w:r>
      <w:r w:rsidR="00E41724" w:rsidRPr="0008101E">
        <w:rPr>
          <w:rFonts w:ascii="微軟正黑體" w:eastAsia="微軟正黑體" w:hAnsi="微軟正黑體" w:cs="微軟正黑體"/>
          <w:lang w:eastAsia="zh-TW"/>
        </w:rPr>
        <w:t>d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交易明細</w:t>
      </w:r>
      <w:bookmarkEnd w:id="33"/>
    </w:p>
    <w:p w:rsidR="00B03E39" w:rsidRPr="0008101E" w:rsidRDefault="00B03E39" w:rsidP="00B03E39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：目標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requestor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依照入口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Dashboard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條件篩選出來的交易</w:t>
      </w:r>
    </w:p>
    <w:p w:rsidR="006E77BF" w:rsidRPr="0008101E" w:rsidRDefault="00B03E39" w:rsidP="00B03E39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34" w:name="_Toc207035917"/>
      <w:r w:rsidRPr="0008101E">
        <w:rPr>
          <w:rFonts w:ascii="微軟正黑體" w:eastAsia="微軟正黑體" w:hAnsi="微軟正黑體" w:hint="eastAsia"/>
          <w:lang w:eastAsia="zh-TW"/>
        </w:rPr>
        <w:lastRenderedPageBreak/>
        <w:t>R</w:t>
      </w:r>
      <w:r w:rsidRPr="0008101E">
        <w:rPr>
          <w:rFonts w:ascii="微軟正黑體" w:eastAsia="微軟正黑體" w:hAnsi="微軟正黑體"/>
          <w:lang w:eastAsia="zh-TW"/>
        </w:rPr>
        <w:t>ow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交易明細</w:t>
      </w:r>
      <w:bookmarkEnd w:id="34"/>
    </w:p>
    <w:p w:rsidR="00B03E39" w:rsidRPr="0008101E" w:rsidRDefault="00B03E39" w:rsidP="00B03E39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詳細欄位</w:t>
      </w:r>
      <w:r w:rsidR="009C6AD1" w:rsidRPr="0008101E">
        <w:rPr>
          <w:rFonts w:ascii="微軟正黑體" w:eastAsia="微軟正黑體" w:hAnsi="微軟正黑體" w:cs="微軟正黑體" w:hint="eastAsia"/>
          <w:lang w:eastAsia="zh-TW"/>
        </w:rPr>
        <w:t xml:space="preserve">請見 </w:t>
      </w:r>
      <w:r w:rsidR="00270708" w:rsidRPr="0008101E">
        <w:rPr>
          <w:rFonts w:ascii="微軟正黑體" w:eastAsia="微軟正黑體" w:hAnsi="微軟正黑體" w:cs="微軟正黑體"/>
          <w:lang w:eastAsia="zh-TW"/>
        </w:rPr>
        <w:t>Appendix.</w:t>
      </w:r>
      <w:r w:rsidR="00BA39C0" w:rsidRPr="0008101E">
        <w:rPr>
          <w:rFonts w:ascii="微軟正黑體" w:eastAsia="微軟正黑體" w:hAnsi="微軟正黑體" w:cs="微軟正黑體" w:hint="eastAsia"/>
          <w:lang w:eastAsia="zh-TW"/>
        </w:rPr>
        <w:t>「</w:t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begin"/>
      </w:r>
      <w:r w:rsidR="0008101E" w:rsidRPr="0008101E">
        <w:rPr>
          <w:rFonts w:ascii="微軟正黑體" w:eastAsia="微軟正黑體" w:hAnsi="微軟正黑體" w:cs="微軟正黑體" w:hint="eastAsia"/>
          <w:lang w:eastAsia="zh-TW"/>
        </w:rPr>
        <w:instrText xml:space="preserve">HYPERLINK </w:instrText>
      </w:r>
      <w:r w:rsidR="0008101E" w:rsidRPr="0008101E">
        <w:rPr>
          <w:rFonts w:ascii="微軟正黑體" w:eastAsia="微軟正黑體" w:hAnsi="微軟正黑體" w:cs="微軟正黑體"/>
          <w:lang w:eastAsia="zh-TW"/>
        </w:rPr>
        <w:instrText xml:space="preserve"> \l "_交易明細"</w:instrText>
      </w:r>
      <w:r w:rsidR="0008101E" w:rsidRPr="0008101E">
        <w:rPr>
          <w:rFonts w:ascii="微軟正黑體" w:eastAsia="微軟正黑體" w:hAnsi="微軟正黑體" w:cs="微軟正黑體"/>
          <w:lang w:eastAsia="zh-TW"/>
        </w:rPr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separate"/>
      </w:r>
      <w:r w:rsidR="00BA39C0" w:rsidRPr="0008101E">
        <w:rPr>
          <w:rStyle w:val="affa"/>
          <w:rFonts w:ascii="微軟正黑體" w:eastAsia="微軟正黑體" w:hAnsi="微軟正黑體" w:cs="微軟正黑體" w:hint="eastAsia"/>
          <w:lang w:eastAsia="zh-TW"/>
        </w:rPr>
        <w:t>交易明細</w:t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end"/>
      </w:r>
      <w:r w:rsidR="00BA39C0" w:rsidRPr="0008101E">
        <w:rPr>
          <w:rFonts w:ascii="微軟正黑體" w:eastAsia="微軟正黑體" w:hAnsi="微軟正黑體" w:cs="微軟正黑體" w:hint="eastAsia"/>
          <w:lang w:eastAsia="zh-TW"/>
        </w:rPr>
        <w:t>」</w:t>
      </w:r>
    </w:p>
    <w:p w:rsidR="006D36FB" w:rsidRPr="0008101E" w:rsidRDefault="006D36FB" w:rsidP="00E41724">
      <w:pPr>
        <w:pStyle w:val="1"/>
        <w:rPr>
          <w:rFonts w:ascii="微軟正黑體" w:eastAsia="微軟正黑體" w:hAnsi="微軟正黑體" w:cs="微軟正黑體"/>
          <w:lang w:eastAsia="zh-TW"/>
        </w:rPr>
      </w:pPr>
      <w:bookmarkStart w:id="35" w:name="_Toc207035918"/>
      <w:r w:rsidRPr="0008101E">
        <w:rPr>
          <w:rFonts w:ascii="微軟正黑體" w:eastAsia="微軟正黑體" w:hAnsi="微軟正黑體" w:hint="eastAsia"/>
          <w:lang w:eastAsia="zh-TW"/>
        </w:rPr>
        <w:t>D</w:t>
      </w:r>
      <w:r w:rsidRPr="0008101E">
        <w:rPr>
          <w:rFonts w:ascii="微軟正黑體" w:eastAsia="微軟正黑體" w:hAnsi="微軟正黑體"/>
          <w:lang w:eastAsia="zh-TW"/>
        </w:rPr>
        <w:t>ashboard</w:t>
      </w:r>
      <w:r w:rsidRPr="0008101E">
        <w:rPr>
          <w:rFonts w:ascii="微軟正黑體" w:eastAsia="微軟正黑體" w:hAnsi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/>
          <w:lang w:eastAsia="zh-TW"/>
        </w:rPr>
        <w:t xml:space="preserve">transStatusReason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對照表</w:t>
      </w:r>
      <w:bookmarkEnd w:id="35"/>
    </w:p>
    <w:p w:rsidR="00762ED5" w:rsidRPr="0008101E" w:rsidRDefault="00762ED5" w:rsidP="00762ED5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資料來源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="00D1365D" w:rsidRPr="0008101E">
        <w:rPr>
          <w:rFonts w:ascii="微軟正黑體" w:eastAsia="微軟正黑體" w:hAnsi="微軟正黑體" w:cs="微軟正黑體" w:hint="eastAsia"/>
          <w:lang w:eastAsia="zh-TW"/>
        </w:rPr>
        <w:t>請見</w:t>
      </w:r>
      <w:r w:rsidR="00270708" w:rsidRPr="0008101E">
        <w:rPr>
          <w:rFonts w:ascii="微軟正黑體" w:eastAsia="微軟正黑體" w:hAnsi="微軟正黑體" w:cs="微軟正黑體"/>
          <w:lang w:eastAsia="zh-TW"/>
        </w:rPr>
        <w:t>Appendix.</w:t>
      </w:r>
      <w:r w:rsidR="00D1365D" w:rsidRPr="0008101E">
        <w:rPr>
          <w:rFonts w:ascii="微軟正黑體" w:eastAsia="微軟正黑體" w:hAnsi="微軟正黑體" w:cs="微軟正黑體" w:hint="eastAsia"/>
          <w:lang w:eastAsia="zh-TW"/>
        </w:rPr>
        <w:t>「</w:t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begin"/>
      </w:r>
      <w:r w:rsidR="0008101E" w:rsidRPr="0008101E">
        <w:rPr>
          <w:rFonts w:ascii="微軟正黑體" w:eastAsia="微軟正黑體" w:hAnsi="微軟正黑體" w:cs="微軟正黑體"/>
          <w:lang w:eastAsia="zh-TW"/>
        </w:rPr>
        <w:instrText>HYPERLINK  \l "_transStatusReason_列表"</w:instrText>
      </w:r>
      <w:r w:rsidR="0008101E" w:rsidRPr="0008101E">
        <w:rPr>
          <w:rFonts w:ascii="微軟正黑體" w:eastAsia="微軟正黑體" w:hAnsi="微軟正黑體" w:cs="微軟正黑體"/>
          <w:lang w:eastAsia="zh-TW"/>
        </w:rPr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separate"/>
      </w:r>
      <w:r w:rsidR="00D1365D" w:rsidRPr="0008101E">
        <w:rPr>
          <w:rStyle w:val="affa"/>
          <w:rFonts w:ascii="微軟正黑體" w:eastAsia="微軟正黑體" w:hAnsi="微軟正黑體" w:cs="微軟正黑體"/>
          <w:lang w:eastAsia="zh-TW"/>
        </w:rPr>
        <w:t>transStatusReason</w:t>
      </w:r>
      <w:r w:rsidR="0008101E" w:rsidRPr="0008101E">
        <w:rPr>
          <w:rStyle w:val="affa"/>
          <w:rFonts w:ascii="微軟正黑體" w:eastAsia="微軟正黑體" w:hAnsi="微軟正黑體" w:cs="微軟正黑體" w:hint="eastAsia"/>
          <w:lang w:eastAsia="zh-TW"/>
        </w:rPr>
        <w:t>列表</w:t>
      </w:r>
      <w:r w:rsidR="0008101E" w:rsidRPr="0008101E">
        <w:rPr>
          <w:rFonts w:ascii="微軟正黑體" w:eastAsia="微軟正黑體" w:hAnsi="微軟正黑體" w:cs="微軟正黑體"/>
          <w:lang w:eastAsia="zh-TW"/>
        </w:rPr>
        <w:fldChar w:fldCharType="end"/>
      </w:r>
      <w:r w:rsidR="00D1365D" w:rsidRPr="0008101E">
        <w:rPr>
          <w:rFonts w:ascii="微軟正黑體" w:eastAsia="微軟正黑體" w:hAnsi="微軟正黑體" w:cs="微軟正黑體" w:hint="eastAsia"/>
          <w:lang w:eastAsia="zh-TW"/>
        </w:rPr>
        <w:t>」</w:t>
      </w:r>
    </w:p>
    <w:p w:rsidR="006D36FB" w:rsidRPr="0008101E" w:rsidRDefault="006D36FB" w:rsidP="006D36FB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36" w:name="_Toc207035919"/>
      <w:r w:rsidRPr="0008101E">
        <w:rPr>
          <w:rFonts w:ascii="微軟正黑體" w:eastAsia="微軟正黑體" w:hAnsi="微軟正黑體" w:cs="微軟正黑體"/>
          <w:lang w:eastAsia="zh-TW"/>
        </w:rPr>
        <w:t>Row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transStatusReason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對照表</w:t>
      </w:r>
      <w:bookmarkEnd w:id="36"/>
    </w:p>
    <w:p w:rsidR="006D36FB" w:rsidRPr="0008101E" w:rsidRDefault="0095409D" w:rsidP="006D36FB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37" w:name="_Toc207035920"/>
      <w:r w:rsidRPr="0008101E">
        <w:rPr>
          <w:rFonts w:ascii="微軟正黑體" w:eastAsia="微軟正黑體" w:hAnsi="微軟正黑體" w:cs="微軟正黑體" w:hint="eastAsia"/>
          <w:lang w:eastAsia="zh-TW"/>
        </w:rPr>
        <w:t>閱讀指引</w:t>
      </w:r>
      <w:bookmarkEnd w:id="37"/>
    </w:p>
    <w:p w:rsidR="0095409D" w:rsidRPr="0008101E" w:rsidRDefault="0095409D" w:rsidP="0095409D">
      <w:pPr>
        <w:pStyle w:val="p1"/>
        <w:rPr>
          <w:rFonts w:ascii="微軟正黑體" w:eastAsia="微軟正黑體" w:hAnsi="微軟正黑體"/>
        </w:rPr>
      </w:pPr>
      <w:r w:rsidRPr="0008101E">
        <w:rPr>
          <w:rFonts w:ascii="微軟正黑體" w:eastAsia="微軟正黑體" w:hAnsi="微軟正黑體"/>
        </w:rPr>
        <w:t xml:space="preserve">對於相同的 </w:t>
      </w:r>
      <w:proofErr w:type="spellStart"/>
      <w:r w:rsidRPr="0008101E">
        <w:rPr>
          <w:rFonts w:ascii="微軟正黑體" w:eastAsia="微軟正黑體" w:hAnsi="微軟正黑體"/>
        </w:rPr>
        <w:t>transStatus</w:t>
      </w:r>
      <w:proofErr w:type="spellEnd"/>
      <w:r w:rsidRPr="0008101E">
        <w:rPr>
          <w:rFonts w:ascii="微軟正黑體" w:eastAsia="微軟正黑體" w:hAnsi="微軟正黑體"/>
        </w:rPr>
        <w:t>–</w:t>
      </w:r>
      <w:proofErr w:type="spellStart"/>
      <w:r w:rsidRPr="0008101E">
        <w:rPr>
          <w:rFonts w:ascii="微軟正黑體" w:eastAsia="微軟正黑體" w:hAnsi="微軟正黑體"/>
        </w:rPr>
        <w:t>transStatusReason</w:t>
      </w:r>
      <w:proofErr w:type="spellEnd"/>
      <w:r w:rsidRPr="0008101E">
        <w:rPr>
          <w:rFonts w:ascii="微軟正黑體" w:eastAsia="微軟正黑體" w:hAnsi="微軟正黑體"/>
        </w:rPr>
        <w:t xml:space="preserve"> 組合，各卡組織的適用情境可能略有差異。若卡組織有明確規範，請優先依照該組織的描述（description）。若卡組織無針對目標情境的描述，則請參考 card scheme 為「all」的描述。此部分屬於原則性規範，適用於所有卡組織。</w:t>
      </w:r>
    </w:p>
    <w:p w:rsidR="0095409D" w:rsidRPr="0008101E" w:rsidRDefault="00EE1659" w:rsidP="0095409D">
      <w:pPr>
        <w:pStyle w:val="31"/>
        <w:rPr>
          <w:rFonts w:ascii="微軟正黑體" w:eastAsia="微軟正黑體" w:hAnsi="微軟正黑體" w:cs="微軟正黑體"/>
          <w:lang w:eastAsia="zh-TW"/>
        </w:rPr>
      </w:pPr>
      <w:bookmarkStart w:id="38" w:name="_Toc207035921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 對照</w:t>
      </w:r>
      <w:r w:rsidR="00DF558C" w:rsidRPr="0008101E">
        <w:rPr>
          <w:rFonts w:ascii="微軟正黑體" w:eastAsia="微軟正黑體" w:hAnsi="微軟正黑體" w:cs="微軟正黑體" w:hint="eastAsia"/>
          <w:lang w:eastAsia="zh-TW"/>
        </w:rPr>
        <w:t>表</w:t>
      </w:r>
      <w:bookmarkEnd w:id="38"/>
    </w:p>
    <w:p w:rsidR="00DF558C" w:rsidRPr="0008101E" w:rsidRDefault="00DF558C" w:rsidP="00DF558C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在其他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Dashoboard</w:t>
      </w:r>
      <w:proofErr w:type="spellEnd"/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（如：交易統計（主報表））點擊某一個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數字後，自動抓取同一列的 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</w:t>
      </w:r>
      <w:proofErr w:type="spellEnd"/>
      <w:r w:rsidRPr="0008101E">
        <w:rPr>
          <w:rFonts w:ascii="微軟正黑體" w:eastAsia="微軟正黑體" w:hAnsi="微軟正黑體" w:cs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transStatusReason</w:t>
      </w:r>
      <w:proofErr w:type="spellEnd"/>
      <w:r w:rsidRPr="0008101E">
        <w:rPr>
          <w:rFonts w:ascii="微軟正黑體" w:eastAsia="微軟正黑體" w:hAnsi="微軟正黑體" w:cs="微軟正黑體" w:hint="eastAsia"/>
          <w:lang w:eastAsia="zh-TW"/>
        </w:rPr>
        <w:t>、</w:t>
      </w:r>
      <w:proofErr w:type="spellStart"/>
      <w:r w:rsidRPr="0008101E">
        <w:rPr>
          <w:rFonts w:ascii="微軟正黑體" w:eastAsia="微軟正黑體" w:hAnsi="微軟正黑體" w:cs="微軟正黑體"/>
          <w:lang w:eastAsia="zh-TW"/>
        </w:rPr>
        <w:t>challengeCancel</w:t>
      </w:r>
      <w:proofErr w:type="spellEnd"/>
      <w:r w:rsidRPr="0008101E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值，跳到這張 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Dashboard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後顯示</w:t>
      </w:r>
      <w:r w:rsidR="00D36CFE" w:rsidRPr="0008101E">
        <w:rPr>
          <w:rFonts w:ascii="微軟正黑體" w:eastAsia="微軟正黑體" w:hAnsi="微軟正黑體" w:cs="微軟正黑體" w:hint="eastAsia"/>
          <w:lang w:eastAsia="zh-TW"/>
        </w:rPr>
        <w:t>符合條件的列資料。（使用者仍能手動篩選資料）</w:t>
      </w:r>
    </w:p>
    <w:p w:rsidR="00735BB7" w:rsidRPr="0008101E" w:rsidRDefault="00735BB7" w:rsidP="00735BB7">
      <w:pPr>
        <w:pStyle w:val="1"/>
        <w:rPr>
          <w:rFonts w:ascii="微軟正黑體" w:eastAsia="微軟正黑體" w:hAnsi="微軟正黑體"/>
          <w:lang w:eastAsia="zh-TW"/>
        </w:rPr>
      </w:pPr>
      <w:bookmarkStart w:id="39" w:name="_Toc207035922"/>
      <w:r w:rsidRPr="0008101E">
        <w:rPr>
          <w:rFonts w:ascii="微軟正黑體" w:eastAsia="微軟正黑體" w:hAnsi="微軟正黑體" w:hint="eastAsia"/>
          <w:lang w:eastAsia="zh-TW"/>
        </w:rPr>
        <w:t>A</w:t>
      </w:r>
      <w:r w:rsidRPr="0008101E">
        <w:rPr>
          <w:rFonts w:ascii="微軟正黑體" w:eastAsia="微軟正黑體" w:hAnsi="微軟正黑體"/>
          <w:lang w:eastAsia="zh-TW"/>
        </w:rPr>
        <w:t>ppendix</w:t>
      </w:r>
      <w:bookmarkEnd w:id="39"/>
    </w:p>
    <w:p w:rsidR="00735BB7" w:rsidRPr="0008101E" w:rsidRDefault="001D0D1B" w:rsidP="001D0D1B">
      <w:pPr>
        <w:pStyle w:val="21"/>
        <w:rPr>
          <w:rFonts w:ascii="微軟正黑體" w:eastAsia="微軟正黑體" w:hAnsi="微軟正黑體"/>
          <w:lang w:eastAsia="zh-TW"/>
        </w:rPr>
      </w:pPr>
      <w:bookmarkStart w:id="40" w:name="_Error_Code_Label"/>
      <w:bookmarkStart w:id="41" w:name="_Toc207035923"/>
      <w:bookmarkEnd w:id="40"/>
      <w:r w:rsidRPr="0008101E">
        <w:rPr>
          <w:rFonts w:ascii="微軟正黑體" w:eastAsia="微軟正黑體" w:hAnsi="微軟正黑體" w:hint="eastAsia"/>
          <w:lang w:eastAsia="zh-TW"/>
        </w:rPr>
        <w:t>E</w:t>
      </w:r>
      <w:r w:rsidRPr="0008101E">
        <w:rPr>
          <w:rFonts w:ascii="微軟正黑體" w:eastAsia="微軟正黑體" w:hAnsi="微軟正黑體"/>
          <w:lang w:eastAsia="zh-TW"/>
        </w:rPr>
        <w:t>rror Code Label</w:t>
      </w:r>
      <w:bookmarkEnd w:id="41"/>
    </w:p>
    <w:p w:rsidR="001D0D1B" w:rsidRPr="0008101E" w:rsidRDefault="00270708" w:rsidP="001D0D1B">
      <w:pPr>
        <w:rPr>
          <w:rFonts w:ascii="微軟正黑體" w:eastAsia="微軟正黑體" w:hAnsi="微軟正黑體" w:cs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本表</w:t>
      </w:r>
      <w:r w:rsidR="0065481A" w:rsidRPr="0008101E">
        <w:rPr>
          <w:rFonts w:ascii="微軟正黑體" w:eastAsia="微軟正黑體" w:hAnsi="微軟正黑體" w:cs="微軟正黑體" w:hint="eastAsia"/>
          <w:lang w:eastAsia="zh-TW"/>
        </w:rPr>
        <w:t>補充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 xml:space="preserve"> </w:t>
      </w:r>
      <w:r w:rsidRPr="0008101E">
        <w:rPr>
          <w:rFonts w:ascii="微軟正黑體" w:eastAsia="微軟正黑體" w:hAnsi="微軟正黑體" w:cs="微軟正黑體"/>
          <w:lang w:eastAsia="zh-TW"/>
        </w:rPr>
        <w:t>Dashboard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：</w:t>
      </w:r>
      <w:r w:rsidRPr="0008101E">
        <w:rPr>
          <w:rFonts w:ascii="微軟正黑體" w:eastAsia="微軟正黑體" w:hAnsi="微軟正黑體" w:cs="微軟正黑體"/>
          <w:lang w:eastAsia="zh-TW"/>
        </w:rPr>
        <w:t xml:space="preserve">3DSS/DS/ACS </w:t>
      </w:r>
      <w:r w:rsidRPr="0008101E">
        <w:rPr>
          <w:rFonts w:ascii="微軟正黑體" w:eastAsia="微軟正黑體" w:hAnsi="微軟正黑體" w:cs="微軟正黑體" w:hint="eastAsia"/>
          <w:lang w:eastAsia="zh-TW"/>
        </w:rPr>
        <w:t>錯誤分類統計 之 「</w:t>
      </w:r>
      <w:r w:rsidRPr="0008101E">
        <w:rPr>
          <w:rFonts w:ascii="微軟正黑體" w:eastAsia="微軟正黑體" w:hAnsi="微軟正黑體" w:cs="微軟正黑體"/>
          <w:lang w:eastAsia="zh-TW"/>
        </w:rPr>
        <w:fldChar w:fldCharType="begin"/>
      </w:r>
      <w:r w:rsidRPr="0008101E">
        <w:rPr>
          <w:rFonts w:ascii="微軟正黑體" w:eastAsia="微軟正黑體" w:hAnsi="微軟正黑體" w:cs="微軟正黑體"/>
          <w:lang w:eastAsia="zh-TW"/>
        </w:rPr>
        <w:instrText>HYPERLINK  \l "_Error_Code_統計"</w:instrText>
      </w:r>
      <w:r w:rsidRPr="0008101E">
        <w:rPr>
          <w:rFonts w:ascii="微軟正黑體" w:eastAsia="微軟正黑體" w:hAnsi="微軟正黑體" w:cs="微軟正黑體"/>
          <w:lang w:eastAsia="zh-TW"/>
        </w:rPr>
      </w:r>
      <w:r w:rsidRPr="0008101E">
        <w:rPr>
          <w:rFonts w:ascii="微軟正黑體" w:eastAsia="微軟正黑體" w:hAnsi="微軟正黑體" w:cs="微軟正黑體"/>
          <w:lang w:eastAsia="zh-TW"/>
        </w:rPr>
        <w:fldChar w:fldCharType="separate"/>
      </w:r>
      <w:r w:rsidRPr="0008101E">
        <w:rPr>
          <w:rStyle w:val="affa"/>
          <w:rFonts w:ascii="微軟正黑體" w:eastAsia="微軟正黑體" w:hAnsi="微軟正黑體" w:cs="微軟正黑體"/>
          <w:lang w:eastAsia="zh-TW"/>
        </w:rPr>
        <w:t xml:space="preserve">error code </w:t>
      </w:r>
      <w:r w:rsidRPr="0008101E">
        <w:rPr>
          <w:rStyle w:val="affa"/>
          <w:rFonts w:ascii="微軟正黑體" w:eastAsia="微軟正黑體" w:hAnsi="微軟正黑體" w:cs="微軟正黑體" w:hint="eastAsia"/>
          <w:lang w:eastAsia="zh-TW"/>
        </w:rPr>
        <w:t>統計</w:t>
      </w:r>
      <w:r w:rsidRPr="0008101E">
        <w:rPr>
          <w:rFonts w:ascii="微軟正黑體" w:eastAsia="微軟正黑體" w:hAnsi="微軟正黑體" w:cs="微軟正黑體"/>
          <w:lang w:eastAsia="zh-TW"/>
        </w:rPr>
        <w:fldChar w:fldCharType="end"/>
      </w:r>
      <w:r w:rsidRPr="0008101E">
        <w:rPr>
          <w:rFonts w:ascii="微軟正黑體" w:eastAsia="微軟正黑體" w:hAnsi="微軟正黑體" w:cs="微軟正黑體" w:hint="eastAsia"/>
          <w:lang w:eastAsia="zh-TW"/>
        </w:rPr>
        <w:t>」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V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alue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L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abel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01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01 -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Message Received Invalid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102 - Message Version Number Not Supported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03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03 -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Sent Messages Limit Exceeded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01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01 -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Required Data Element Missing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02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02 -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 xml:space="preserve">Critical Message Extension Not </w:t>
            </w:r>
            <w:proofErr w:type="spellStart"/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Recognised</w:t>
            </w:r>
            <w:proofErr w:type="spellEnd"/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203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203 - Format of one or more Data Elements is</w:t>
            </w: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 xml:space="preserve">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Invalid according to the Specification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204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201 - Duplicate Data Element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lastRenderedPageBreak/>
              <w:t>3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01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01 -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 xml:space="preserve">Transaction ID Not </w:t>
            </w:r>
            <w:proofErr w:type="spellStart"/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Recognised</w:t>
            </w:r>
            <w:proofErr w:type="spellEnd"/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302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302 - Data Decryption Failure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03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03 -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Access Denied, Invalid Endpoint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304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04 -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ISO Code Invalid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305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305 - Transaction Data Not Valid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306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306 - Merchant Category Code (MCC) Not Valid</w:t>
            </w: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 xml:space="preserve"> 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for Payment System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307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>3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07 - Serial Number Not Valid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402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proofErr w:type="gramStart"/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402  -</w:t>
            </w:r>
            <w:proofErr w:type="gramEnd"/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 xml:space="preserve"> Transaction Timed Out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>4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03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>4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03 - Transient System Failure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>4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 xml:space="preserve">04 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 w:hint="eastAsia"/>
                <w:color w:val="000000"/>
                <w:sz w:val="19"/>
                <w:szCs w:val="19"/>
              </w:rPr>
              <w:t>4</w:t>
            </w: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04 - Permanent System Failure</w:t>
            </w:r>
          </w:p>
        </w:tc>
      </w:tr>
      <w:tr w:rsidR="001D0D1B" w:rsidRPr="0008101E" w:rsidTr="00BF2CD4">
        <w:tc>
          <w:tcPr>
            <w:tcW w:w="1129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405</w:t>
            </w:r>
          </w:p>
        </w:tc>
        <w:tc>
          <w:tcPr>
            <w:tcW w:w="7501" w:type="dxa"/>
            <w:vAlign w:val="center"/>
          </w:tcPr>
          <w:p w:rsidR="001D0D1B" w:rsidRPr="0008101E" w:rsidRDefault="001D0D1B" w:rsidP="00BF2CD4">
            <w:pPr>
              <w:jc w:val="both"/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</w:pPr>
            <w:r w:rsidRPr="0008101E">
              <w:rPr>
                <w:rFonts w:ascii="微軟正黑體" w:eastAsia="微軟正黑體" w:hAnsi="微軟正黑體" w:cs="Arial"/>
                <w:color w:val="000000"/>
                <w:sz w:val="19"/>
                <w:szCs w:val="19"/>
              </w:rPr>
              <w:t>405 - System Connection Failure</w:t>
            </w:r>
          </w:p>
        </w:tc>
      </w:tr>
    </w:tbl>
    <w:p w:rsidR="001D0D1B" w:rsidRPr="0008101E" w:rsidRDefault="00270708" w:rsidP="00270708">
      <w:pPr>
        <w:pStyle w:val="21"/>
        <w:rPr>
          <w:rFonts w:ascii="微軟正黑體" w:eastAsia="微軟正黑體" w:hAnsi="微軟正黑體" w:cs="微軟正黑體"/>
          <w:lang w:eastAsia="zh-TW"/>
        </w:rPr>
      </w:pPr>
      <w:bookmarkStart w:id="42" w:name="_交易明細"/>
      <w:bookmarkStart w:id="43" w:name="_Toc207035924"/>
      <w:bookmarkEnd w:id="42"/>
      <w:r w:rsidRPr="0008101E">
        <w:rPr>
          <w:rFonts w:ascii="微軟正黑體" w:eastAsia="微軟正黑體" w:hAnsi="微軟正黑體" w:cs="微軟正黑體" w:hint="eastAsia"/>
          <w:lang w:eastAsia="zh-TW"/>
        </w:rPr>
        <w:t>交易明細</w:t>
      </w:r>
      <w:bookmarkEnd w:id="43"/>
    </w:p>
    <w:p w:rsidR="00455E6B" w:rsidRPr="0008101E" w:rsidRDefault="00455E6B" w:rsidP="0065481A">
      <w:pPr>
        <w:rPr>
          <w:rFonts w:ascii="微軟正黑體" w:eastAsia="微軟正黑體" w:hAnsi="微軟正黑體" w:cs="微軟正黑體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547"/>
        <w:gridCol w:w="3284"/>
        <w:gridCol w:w="2799"/>
      </w:tblGrid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欄位</w:t>
            </w:r>
            <w:r w:rsidR="00D67D47"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名稱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 xml:space="preserve">對應 </w:t>
            </w:r>
            <w:r w:rsidRPr="0008101E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API 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A</w:t>
            </w:r>
            <w:r w:rsidRPr="0008101E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PI </w:t>
            </w: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欄位</w:t>
            </w:r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D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ate &amp; Time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654CE4" w:rsidRPr="0008101E" w:rsidRDefault="002E0E61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imestamp</w:t>
            </w:r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I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 xml:space="preserve">ntegrator </w:t>
            </w:r>
            <w:proofErr w:type="spellStart"/>
            <w:r w:rsidRPr="0008101E">
              <w:rPr>
                <w:rFonts w:ascii="微軟正黑體" w:eastAsia="微軟正黑體" w:hAnsi="微軟正黑體"/>
                <w:lang w:eastAsia="zh-TW"/>
              </w:rPr>
              <w:t>Oid</w:t>
            </w:r>
            <w:proofErr w:type="spellEnd"/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654CE4" w:rsidRPr="0008101E" w:rsidRDefault="00996CF9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m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erTransID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ard Scheme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ardScheme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rans Status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ransStatus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I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S Frictionless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i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sFrictionless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rans Status Reason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transStatusReason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/>
                <w:lang w:eastAsia="zh-TW"/>
              </w:rPr>
              <w:t>Challenge Cancel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hallengeCancel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/>
                <w:lang w:eastAsia="zh-TW"/>
              </w:rPr>
              <w:t>Error Component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rrorComponent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 Message Type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rrorMessageType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 Code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rrorCode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 Description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rrorDescription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 Detail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驗證結果反饋</w:t>
            </w: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rrorDetail</w:t>
            </w:r>
            <w:proofErr w:type="spellEnd"/>
          </w:p>
        </w:tc>
      </w:tr>
      <w:tr w:rsidR="007E79F5" w:rsidRPr="0008101E" w:rsidTr="00654CE4">
        <w:tc>
          <w:tcPr>
            <w:tcW w:w="2547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lastRenderedPageBreak/>
              <w:t>M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erchant Name</w:t>
            </w:r>
          </w:p>
        </w:tc>
        <w:tc>
          <w:tcPr>
            <w:tcW w:w="3284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xnInfo.MerchantName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ard BIN</w:t>
            </w:r>
          </w:p>
        </w:tc>
        <w:tc>
          <w:tcPr>
            <w:tcW w:w="3284" w:type="dxa"/>
          </w:tcPr>
          <w:p w:rsidR="00654CE4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654CE4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="00D67D47" w:rsidRPr="0008101E">
              <w:rPr>
                <w:rFonts w:ascii="微軟正黑體" w:eastAsia="微軟正黑體" w:hAnsi="微軟正黑體" w:cs="Helvetica"/>
                <w:color w:val="000000"/>
              </w:rPr>
              <w:t>cardBIN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A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ccount No.</w:t>
            </w:r>
          </w:p>
        </w:tc>
        <w:tc>
          <w:tcPr>
            <w:tcW w:w="3284" w:type="dxa"/>
          </w:tcPr>
          <w:p w:rsidR="00654CE4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654CE4" w:rsidRPr="0008101E" w:rsidRDefault="00D67D47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="00605D42" w:rsidRPr="0008101E">
              <w:rPr>
                <w:rFonts w:ascii="微軟正黑體" w:eastAsia="微軟正黑體" w:hAnsi="微軟正黑體" w:cs="Helvetica"/>
                <w:color w:val="000000"/>
              </w:rPr>
              <w:t>acctNumberMask</w:t>
            </w:r>
            <w:proofErr w:type="spellEnd"/>
          </w:p>
        </w:tc>
      </w:tr>
      <w:tr w:rsidR="007E79F5" w:rsidRPr="0008101E" w:rsidTr="00654CE4">
        <w:tc>
          <w:tcPr>
            <w:tcW w:w="2547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A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cquire BIN</w:t>
            </w:r>
          </w:p>
        </w:tc>
        <w:tc>
          <w:tcPr>
            <w:tcW w:w="3284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xnInfo.acquireBIN</w:t>
            </w:r>
            <w:proofErr w:type="spellEnd"/>
          </w:p>
        </w:tc>
      </w:tr>
      <w:tr w:rsidR="007E79F5" w:rsidRPr="0008101E" w:rsidTr="00654CE4">
        <w:tc>
          <w:tcPr>
            <w:tcW w:w="2547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A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cquire Merchant ID</w:t>
            </w:r>
          </w:p>
        </w:tc>
        <w:tc>
          <w:tcPr>
            <w:tcW w:w="3284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2799" w:type="dxa"/>
          </w:tcPr>
          <w:p w:rsidR="007E79F5" w:rsidRPr="0008101E" w:rsidRDefault="007E79F5" w:rsidP="00270708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/>
                <w:lang w:eastAsia="zh-TW"/>
              </w:rPr>
              <w:t>xnInfo.acquireMerchantID</w:t>
            </w:r>
            <w:proofErr w:type="spellEnd"/>
          </w:p>
        </w:tc>
      </w:tr>
      <w:tr w:rsidR="00654CE4" w:rsidRPr="0008101E" w:rsidTr="00654CE4">
        <w:tc>
          <w:tcPr>
            <w:tcW w:w="2547" w:type="dxa"/>
          </w:tcPr>
          <w:p w:rsidR="00654CE4" w:rsidRPr="0008101E" w:rsidRDefault="00D67D47" w:rsidP="00270708">
            <w:pPr>
              <w:rPr>
                <w:rFonts w:ascii="微軟正黑體" w:eastAsia="微軟正黑體" w:hAnsi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hint="eastAsia"/>
                <w:lang w:eastAsia="zh-TW"/>
              </w:rPr>
              <w:t>後續列出</w:t>
            </w: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 xml:space="preserve">交易風險偵測 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API request</w:t>
            </w:r>
            <w:r w:rsidR="00315DA6"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.</w:t>
            </w:r>
            <w:r w:rsidR="00315DA6" w:rsidRPr="0008101E">
              <w:rPr>
                <w:rFonts w:ascii="微軟正黑體" w:eastAsia="微軟正黑體" w:hAnsi="微軟正黑體" w:cs="微軟正黑體"/>
                <w:lang w:eastAsia="zh-TW"/>
              </w:rPr>
              <w:t xml:space="preserve"> </w:t>
            </w:r>
            <w:proofErr w:type="spellStart"/>
            <w:r w:rsidR="00315DA6" w:rsidRPr="0008101E">
              <w:rPr>
                <w:rFonts w:ascii="微軟正黑體" w:eastAsia="微軟正黑體" w:hAnsi="微軟正黑體" w:cs="微軟正黑體"/>
                <w:lang w:eastAsia="zh-TW"/>
              </w:rPr>
              <w:t>txInfo</w:t>
            </w:r>
            <w:proofErr w:type="spellEnd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 xml:space="preserve"> </w:t>
            </w:r>
            <w:r w:rsidR="00315DA6"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內</w:t>
            </w: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除「排除列表」的其他欄位</w:t>
            </w:r>
          </w:p>
        </w:tc>
        <w:tc>
          <w:tcPr>
            <w:tcW w:w="3284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799" w:type="dxa"/>
          </w:tcPr>
          <w:p w:rsidR="00654CE4" w:rsidRPr="0008101E" w:rsidRDefault="00654CE4" w:rsidP="00270708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:rsidR="00270708" w:rsidRPr="0008101E" w:rsidRDefault="00270708" w:rsidP="00270708">
      <w:pPr>
        <w:rPr>
          <w:rFonts w:ascii="微軟正黑體" w:eastAsia="微軟正黑體" w:hAnsi="微軟正黑體"/>
          <w:lang w:eastAsia="zh-TW"/>
        </w:rPr>
      </w:pPr>
    </w:p>
    <w:p w:rsidR="00D67D47" w:rsidRPr="0008101E" w:rsidRDefault="00D67D47" w:rsidP="00270708">
      <w:pPr>
        <w:rPr>
          <w:rFonts w:ascii="微軟正黑體" w:eastAsia="微軟正黑體" w:hAnsi="微軟正黑體" w:cs="微軟正黑體"/>
          <w:b/>
          <w:bCs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b/>
          <w:bCs/>
          <w:lang w:eastAsia="zh-TW"/>
        </w:rPr>
        <w:t>排除列表</w:t>
      </w:r>
    </w:p>
    <w:tbl>
      <w:tblPr>
        <w:tblStyle w:val="aff2"/>
        <w:tblW w:w="8642" w:type="dxa"/>
        <w:tblLook w:val="04A0" w:firstRow="1" w:lastRow="0" w:firstColumn="1" w:lastColumn="0" w:noHBand="0" w:noVBand="1"/>
      </w:tblPr>
      <w:tblGrid>
        <w:gridCol w:w="2876"/>
        <w:gridCol w:w="5766"/>
      </w:tblGrid>
      <w:tr w:rsidR="00D67D47" w:rsidRPr="0008101E" w:rsidTr="00A43F62">
        <w:tc>
          <w:tcPr>
            <w:tcW w:w="2876" w:type="dxa"/>
          </w:tcPr>
          <w:p w:rsidR="00D67D47" w:rsidRPr="0008101E" w:rsidRDefault="00D67D47" w:rsidP="00D67D47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 xml:space="preserve">對應 </w:t>
            </w:r>
            <w:r w:rsidRPr="0008101E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API </w:t>
            </w:r>
          </w:p>
        </w:tc>
        <w:tc>
          <w:tcPr>
            <w:tcW w:w="5766" w:type="dxa"/>
          </w:tcPr>
          <w:p w:rsidR="00D67D47" w:rsidRPr="0008101E" w:rsidRDefault="00D67D47" w:rsidP="00D67D47">
            <w:pP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A</w:t>
            </w:r>
            <w:r w:rsidRPr="0008101E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PI </w:t>
            </w:r>
            <w:r w:rsidRPr="0008101E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欄位</w:t>
            </w:r>
          </w:p>
        </w:tc>
      </w:tr>
      <w:tr w:rsidR="00D67D47" w:rsidRPr="0008101E" w:rsidTr="00A43F62">
        <w:tc>
          <w:tcPr>
            <w:tcW w:w="2876" w:type="dxa"/>
          </w:tcPr>
          <w:p w:rsidR="00D67D47" w:rsidRPr="0008101E" w:rsidRDefault="00853834" w:rsidP="00D67D47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D67D47" w:rsidRPr="0008101E" w:rsidRDefault="00853834" w:rsidP="00D67D47">
            <w:pPr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txInfo.cifNumber</w:t>
            </w:r>
            <w:proofErr w:type="spellEnd"/>
          </w:p>
        </w:tc>
      </w:tr>
      <w:tr w:rsidR="00A43F62" w:rsidRPr="0008101E" w:rsidTr="00A43F62">
        <w:tc>
          <w:tcPr>
            <w:tcW w:w="2876" w:type="dxa"/>
          </w:tcPr>
          <w:p w:rsidR="00A43F62" w:rsidRPr="0008101E" w:rsidRDefault="00A43F6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A43F62" w:rsidRPr="0008101E" w:rsidRDefault="00A43F6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threeDSRequestor</w:t>
            </w:r>
            <w:proofErr w:type="spellEnd"/>
          </w:p>
          <w:p w:rsidR="00A43F62" w:rsidRPr="0008101E" w:rsidRDefault="00A43F6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AuthenticationInfo</w:t>
            </w:r>
            <w:proofErr w:type="spellEnd"/>
          </w:p>
        </w:tc>
      </w:tr>
      <w:tr w:rsidR="00A43F62" w:rsidRPr="0008101E" w:rsidTr="00A43F62">
        <w:tc>
          <w:tcPr>
            <w:tcW w:w="2876" w:type="dxa"/>
          </w:tcPr>
          <w:p w:rsidR="00A43F62" w:rsidRPr="0008101E" w:rsidRDefault="00A43F6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A43F62" w:rsidRPr="0008101E" w:rsidRDefault="00A43F6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threeDSReqAuthMethodInd</w:t>
            </w:r>
            <w:proofErr w:type="spellEnd"/>
          </w:p>
        </w:tc>
      </w:tr>
      <w:tr w:rsidR="00A43F62" w:rsidRPr="0008101E" w:rsidTr="00A43F62">
        <w:tc>
          <w:tcPr>
            <w:tcW w:w="2876" w:type="dxa"/>
          </w:tcPr>
          <w:p w:rsidR="00A43F62" w:rsidRPr="0008101E" w:rsidRDefault="00A43F6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A43F62" w:rsidRPr="0008101E" w:rsidRDefault="00A43F6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threeDSRequestor</w:t>
            </w:r>
            <w:proofErr w:type="spellEnd"/>
          </w:p>
          <w:p w:rsidR="00A43F62" w:rsidRPr="0008101E" w:rsidRDefault="00A43F6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DecReqInd</w:t>
            </w:r>
            <w:proofErr w:type="spellEnd"/>
          </w:p>
        </w:tc>
      </w:tr>
      <w:tr w:rsidR="00A43F62" w:rsidRPr="0008101E" w:rsidTr="00A43F62">
        <w:tc>
          <w:tcPr>
            <w:tcW w:w="2876" w:type="dxa"/>
          </w:tcPr>
          <w:p w:rsidR="00A43F62" w:rsidRPr="0008101E" w:rsidRDefault="00A43F6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A43F62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</w:t>
            </w:r>
            <w:r w:rsidR="007E79F5"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="007E79F5"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="007E79F5"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="00A43F62" w:rsidRPr="0008101E">
              <w:rPr>
                <w:rFonts w:ascii="微軟正黑體" w:eastAsia="微軟正黑體" w:hAnsi="微軟正黑體" w:cs="Helvetica"/>
                <w:color w:val="000000"/>
              </w:rPr>
              <w:t>threeDSRequestorPriorAuthenticationInfo</w:t>
            </w:r>
            <w:proofErr w:type="spellEnd"/>
          </w:p>
        </w:tc>
      </w:tr>
      <w:tr w:rsidR="007E79F5" w:rsidRPr="0008101E" w:rsidTr="00A43F62">
        <w:tc>
          <w:tcPr>
            <w:tcW w:w="2876" w:type="dxa"/>
          </w:tcPr>
          <w:p w:rsidR="007E79F5" w:rsidRPr="0008101E" w:rsidRDefault="00605D4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7E79F5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</w:t>
            </w:r>
            <w:r w:rsidR="007E79F5"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="007E79F5"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="007E79F5"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="007E79F5" w:rsidRPr="0008101E">
              <w:rPr>
                <w:rFonts w:ascii="微軟正黑體" w:eastAsia="微軟正黑體" w:hAnsi="微軟正黑體" w:cs="Helvetica"/>
                <w:color w:val="000000"/>
              </w:rPr>
              <w:t>addrMatch</w:t>
            </w:r>
            <w:proofErr w:type="spellEnd"/>
          </w:p>
        </w:tc>
      </w:tr>
      <w:tr w:rsidR="00605D42" w:rsidRPr="0008101E" w:rsidTr="00A43F62">
        <w:tc>
          <w:tcPr>
            <w:tcW w:w="2876" w:type="dxa"/>
          </w:tcPr>
          <w:p w:rsidR="00605D42" w:rsidRPr="0008101E" w:rsidRDefault="00605D4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605D42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txnInfo.issuerCountry</w:t>
            </w:r>
            <w:proofErr w:type="spellEnd"/>
          </w:p>
        </w:tc>
      </w:tr>
      <w:tr w:rsidR="00605D42" w:rsidRPr="0008101E" w:rsidTr="00A43F62">
        <w:tc>
          <w:tcPr>
            <w:tcW w:w="2876" w:type="dxa"/>
          </w:tcPr>
          <w:p w:rsidR="00605D42" w:rsidRPr="0008101E" w:rsidRDefault="00605D4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605D42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txnInfo.acctInfo</w:t>
            </w:r>
            <w:proofErr w:type="spellEnd"/>
          </w:p>
        </w:tc>
      </w:tr>
      <w:tr w:rsidR="00605D42" w:rsidRPr="0008101E" w:rsidTr="00A43F62">
        <w:tc>
          <w:tcPr>
            <w:tcW w:w="2876" w:type="dxa"/>
          </w:tcPr>
          <w:p w:rsidR="00605D42" w:rsidRPr="0008101E" w:rsidRDefault="00605D4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605D42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txnInfo.acctID</w:t>
            </w:r>
            <w:proofErr w:type="spellEnd"/>
          </w:p>
        </w:tc>
      </w:tr>
      <w:tr w:rsidR="00605D42" w:rsidRPr="0008101E" w:rsidTr="00A43F62">
        <w:tc>
          <w:tcPr>
            <w:tcW w:w="2876" w:type="dxa"/>
          </w:tcPr>
          <w:p w:rsidR="00605D42" w:rsidRPr="0008101E" w:rsidRDefault="00605D42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605D42" w:rsidRPr="0008101E" w:rsidRDefault="00605D42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xnInfo.emailMask</w:t>
            </w:r>
            <w:proofErr w:type="spellEnd"/>
          </w:p>
        </w:tc>
      </w:tr>
      <w:tr w:rsidR="000C362F" w:rsidRPr="0008101E" w:rsidTr="00A43F62">
        <w:tc>
          <w:tcPr>
            <w:tcW w:w="2876" w:type="dxa"/>
          </w:tcPr>
          <w:p w:rsidR="000C362F" w:rsidRPr="0008101E" w:rsidRDefault="000C362F" w:rsidP="00D67D47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0C362F" w:rsidRPr="0008101E" w:rsidRDefault="000C362F" w:rsidP="00A43F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微軟正黑體"/>
                <w:lang w:eastAsia="zh-TW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xnInfo.merchantCoordinates</w:t>
            </w:r>
            <w:proofErr w:type="spellEnd"/>
          </w:p>
        </w:tc>
      </w:tr>
      <w:tr w:rsidR="000C362F" w:rsidRPr="0008101E" w:rsidTr="00A43F62">
        <w:tc>
          <w:tcPr>
            <w:tcW w:w="2876" w:type="dxa"/>
          </w:tcPr>
          <w:p w:rsidR="000C362F" w:rsidRPr="0008101E" w:rsidRDefault="000C362F" w:rsidP="000C362F">
            <w:pPr>
              <w:rPr>
                <w:rFonts w:ascii="微軟正黑體" w:eastAsia="微軟正黑體" w:hAnsi="微軟正黑體" w:cs="微軟正黑體"/>
                <w:lang w:eastAsia="zh-TW"/>
              </w:rPr>
            </w:pPr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交易風險偵測</w:t>
            </w:r>
          </w:p>
        </w:tc>
        <w:tc>
          <w:tcPr>
            <w:tcW w:w="5766" w:type="dxa"/>
          </w:tcPr>
          <w:p w:rsidR="000C362F" w:rsidRPr="0008101E" w:rsidRDefault="000C362F" w:rsidP="000C36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微軟正黑體" w:eastAsia="微軟正黑體" w:hAnsi="微軟正黑體" w:cs="Helvetica"/>
                <w:color w:val="000000"/>
              </w:rPr>
            </w:pPr>
            <w:proofErr w:type="spellStart"/>
            <w:r w:rsidRPr="0008101E">
              <w:rPr>
                <w:rFonts w:ascii="微軟正黑體" w:eastAsia="微軟正黑體" w:hAnsi="微軟正黑體" w:cs="微軟正黑體" w:hint="eastAsia"/>
                <w:lang w:eastAsia="zh-TW"/>
              </w:rPr>
              <w:t>t</w:t>
            </w:r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xnInfo</w:t>
            </w:r>
            <w:proofErr w:type="spellEnd"/>
            <w:r w:rsidRPr="0008101E">
              <w:rPr>
                <w:rFonts w:ascii="微軟正黑體" w:eastAsia="微軟正黑體" w:hAnsi="微軟正黑體" w:cs="微軟正黑體"/>
                <w:lang w:eastAsia="zh-TW"/>
              </w:rPr>
              <w:t>.</w:t>
            </w:r>
            <w:r w:rsidRPr="0008101E">
              <w:rPr>
                <w:rFonts w:ascii="微軟正黑體" w:eastAsia="微軟正黑體" w:hAnsi="微軟正黑體" w:cs="Helvetica"/>
                <w:color w:val="000000"/>
              </w:rPr>
              <w:t xml:space="preserve"> </w:t>
            </w:r>
            <w:proofErr w:type="spellStart"/>
            <w:r w:rsidRPr="0008101E">
              <w:rPr>
                <w:rFonts w:ascii="微軟正黑體" w:eastAsia="微軟正黑體" w:hAnsi="微軟正黑體" w:cs="Helvetica"/>
                <w:color w:val="000000"/>
              </w:rPr>
              <w:t>merchantRiskIndicator</w:t>
            </w:r>
            <w:proofErr w:type="spellEnd"/>
          </w:p>
        </w:tc>
      </w:tr>
    </w:tbl>
    <w:p w:rsidR="00D67D47" w:rsidRPr="0008101E" w:rsidRDefault="00315DA6" w:rsidP="00315DA6">
      <w:pPr>
        <w:pStyle w:val="21"/>
        <w:rPr>
          <w:rFonts w:ascii="微軟正黑體" w:eastAsia="微軟正黑體" w:hAnsi="微軟正黑體"/>
          <w:lang w:eastAsia="zh-TW"/>
        </w:rPr>
      </w:pPr>
      <w:bookmarkStart w:id="44" w:name="_transStatusReason_列表"/>
      <w:bookmarkStart w:id="45" w:name="_Toc207035925"/>
      <w:bookmarkEnd w:id="44"/>
      <w:r w:rsidRPr="0008101E">
        <w:rPr>
          <w:rFonts w:ascii="微軟正黑體" w:eastAsia="微軟正黑體" w:hAnsi="微軟正黑體"/>
          <w:lang w:eastAsia="zh-TW"/>
        </w:rPr>
        <w:t xml:space="preserve">transStatusReason </w:t>
      </w:r>
      <w:r w:rsidRPr="0008101E">
        <w:rPr>
          <w:rFonts w:ascii="微軟正黑體" w:eastAsia="微軟正黑體" w:hAnsi="微軟正黑體" w:hint="eastAsia"/>
          <w:lang w:eastAsia="zh-TW"/>
        </w:rPr>
        <w:t>列表</w:t>
      </w:r>
      <w:bookmarkEnd w:id="45"/>
    </w:p>
    <w:p w:rsidR="00315DA6" w:rsidRPr="0008101E" w:rsidRDefault="00315DA6" w:rsidP="00315DA6">
      <w:pPr>
        <w:rPr>
          <w:rFonts w:ascii="微軟正黑體" w:eastAsia="微軟正黑體" w:hAnsi="微軟正黑體"/>
          <w:lang w:eastAsia="zh-TW"/>
        </w:rPr>
      </w:pPr>
      <w:r w:rsidRPr="0008101E">
        <w:rPr>
          <w:rFonts w:ascii="微軟正黑體" w:eastAsia="微軟正黑體" w:hAnsi="微軟正黑體" w:cs="微軟正黑體" w:hint="eastAsia"/>
          <w:lang w:eastAsia="zh-TW"/>
        </w:rPr>
        <w:t>待補上</w:t>
      </w:r>
    </w:p>
    <w:sectPr w:rsidR="00315DA6" w:rsidRPr="0008101E" w:rsidSect="006024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7FB" w:rsidRDefault="009257FB" w:rsidP="003A0FBE">
      <w:pPr>
        <w:spacing w:before="0" w:after="0" w:line="240" w:lineRule="auto"/>
      </w:pPr>
      <w:r>
        <w:separator/>
      </w:r>
    </w:p>
  </w:endnote>
  <w:endnote w:type="continuationSeparator" w:id="0">
    <w:p w:rsidR="009257FB" w:rsidRDefault="009257FB" w:rsidP="003A0F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22"/>
      <w:gridCol w:w="4318"/>
    </w:tblGrid>
    <w:tr w:rsidR="002B6DF0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2B6DF0" w:rsidRDefault="002B6DF0">
          <w:pPr>
            <w:pStyle w:val="a5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2B6DF0" w:rsidRDefault="002B6DF0">
          <w:pPr>
            <w:pStyle w:val="a5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B6DF0">
      <w:trPr>
        <w:jc w:val="center"/>
      </w:trPr>
      <w:tc>
        <w:tcPr>
          <w:tcW w:w="4686" w:type="dxa"/>
          <w:shd w:val="clear" w:color="auto" w:fill="auto"/>
          <w:vAlign w:val="center"/>
        </w:tcPr>
        <w:p w:rsidR="002B6DF0" w:rsidRDefault="002B6DF0">
          <w:pPr>
            <w:pStyle w:val="a7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2B6DF0" w:rsidRDefault="002B6DF0">
          <w:pPr>
            <w:pStyle w:val="a7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zh-TW" w:eastAsia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B6DF0" w:rsidRDefault="002B6D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7FB" w:rsidRDefault="009257FB" w:rsidP="003A0FBE">
      <w:pPr>
        <w:spacing w:before="0" w:after="0" w:line="240" w:lineRule="auto"/>
      </w:pPr>
      <w:r>
        <w:separator/>
      </w:r>
    </w:p>
  </w:footnote>
  <w:footnote w:type="continuationSeparator" w:id="0">
    <w:p w:rsidR="009257FB" w:rsidRDefault="009257FB" w:rsidP="003A0F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DF0" w:rsidRDefault="002B6DF0">
    <w:pPr>
      <w:pStyle w:val="a5"/>
      <w:rPr>
        <w:rFonts w:ascii="微軟正黑體" w:eastAsia="微軟正黑體" w:hAnsi="微軟正黑體"/>
        <w:lang w:eastAsia="zh-TW"/>
      </w:rPr>
    </w:pPr>
    <w:r>
      <w:ptab w:relativeTo="margin" w:alignment="center" w:leader="none"/>
    </w:r>
    <w:r>
      <w:t xml:space="preserve">                                                                             </w:t>
    </w:r>
    <w:r w:rsidR="00A13189">
      <w:rPr>
        <w:rFonts w:ascii="微軟正黑體" w:eastAsia="微軟正黑體" w:hAnsi="微軟正黑體"/>
      </w:rPr>
      <w:t xml:space="preserve">3DSS </w:t>
    </w:r>
    <w:r w:rsidR="00A13189">
      <w:rPr>
        <w:rFonts w:ascii="微軟正黑體" w:eastAsia="微軟正黑體" w:hAnsi="微軟正黑體" w:hint="eastAsia"/>
        <w:lang w:eastAsia="zh-TW"/>
      </w:rPr>
      <w:t xml:space="preserve">報表 </w:t>
    </w:r>
    <w:r w:rsidR="00A13189">
      <w:rPr>
        <w:rFonts w:ascii="微軟正黑體" w:eastAsia="微軟正黑體" w:hAnsi="微軟正黑體"/>
        <w:lang w:eastAsia="zh-TW"/>
      </w:rPr>
      <w:t>data spec</w:t>
    </w:r>
  </w:p>
  <w:p w:rsidR="002B6DF0" w:rsidRDefault="002B6DF0">
    <w:pPr>
      <w:pStyle w:val="a5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8FAE0C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9477E"/>
    <w:multiLevelType w:val="hybridMultilevel"/>
    <w:tmpl w:val="CF9E65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34408BE"/>
    <w:multiLevelType w:val="hybridMultilevel"/>
    <w:tmpl w:val="084A6F2E"/>
    <w:lvl w:ilvl="0" w:tplc="083E9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04514ED5"/>
    <w:multiLevelType w:val="hybridMultilevel"/>
    <w:tmpl w:val="064277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5D14DCF"/>
    <w:multiLevelType w:val="hybridMultilevel"/>
    <w:tmpl w:val="A6F6C750"/>
    <w:lvl w:ilvl="0" w:tplc="51DC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151D49"/>
    <w:multiLevelType w:val="hybridMultilevel"/>
    <w:tmpl w:val="4FAAAA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23F20FC"/>
    <w:multiLevelType w:val="hybridMultilevel"/>
    <w:tmpl w:val="FC887E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FCC153D"/>
    <w:multiLevelType w:val="multilevel"/>
    <w:tmpl w:val="0EC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714BE5"/>
    <w:multiLevelType w:val="hybridMultilevel"/>
    <w:tmpl w:val="8682BD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8A460DD"/>
    <w:multiLevelType w:val="hybridMultilevel"/>
    <w:tmpl w:val="84FAEE66"/>
    <w:lvl w:ilvl="0" w:tplc="51DC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264076"/>
    <w:multiLevelType w:val="hybridMultilevel"/>
    <w:tmpl w:val="798C6456"/>
    <w:lvl w:ilvl="0" w:tplc="51DCE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227409C"/>
    <w:multiLevelType w:val="hybridMultilevel"/>
    <w:tmpl w:val="D0BC62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882DA9"/>
    <w:multiLevelType w:val="hybridMultilevel"/>
    <w:tmpl w:val="C4B29C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5D4AC4"/>
    <w:multiLevelType w:val="multilevel"/>
    <w:tmpl w:val="EC9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1259F9"/>
    <w:multiLevelType w:val="hybridMultilevel"/>
    <w:tmpl w:val="DC3430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3F2D93"/>
    <w:multiLevelType w:val="hybridMultilevel"/>
    <w:tmpl w:val="3FC6EF28"/>
    <w:lvl w:ilvl="0" w:tplc="51DCE7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4012162"/>
    <w:multiLevelType w:val="multilevel"/>
    <w:tmpl w:val="A360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815B5"/>
    <w:multiLevelType w:val="hybridMultilevel"/>
    <w:tmpl w:val="DD7A0F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BDC7330"/>
    <w:multiLevelType w:val="hybridMultilevel"/>
    <w:tmpl w:val="99F26658"/>
    <w:lvl w:ilvl="0" w:tplc="AF9E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CF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06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A2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C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49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2E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A6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E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25584C"/>
    <w:multiLevelType w:val="multilevel"/>
    <w:tmpl w:val="558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122FE"/>
    <w:multiLevelType w:val="hybridMultilevel"/>
    <w:tmpl w:val="4146A61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8538E4"/>
    <w:multiLevelType w:val="hybridMultilevel"/>
    <w:tmpl w:val="6DF25D92"/>
    <w:lvl w:ilvl="0" w:tplc="FE302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25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6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25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4F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65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4E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8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0B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524CEF"/>
    <w:multiLevelType w:val="hybridMultilevel"/>
    <w:tmpl w:val="506A876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F28532A"/>
    <w:multiLevelType w:val="hybridMultilevel"/>
    <w:tmpl w:val="5CC464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2A0E7F"/>
    <w:multiLevelType w:val="hybridMultilevel"/>
    <w:tmpl w:val="7940EE00"/>
    <w:lvl w:ilvl="0" w:tplc="0CE05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0E866A4"/>
    <w:multiLevelType w:val="hybridMultilevel"/>
    <w:tmpl w:val="CAFA753A"/>
    <w:lvl w:ilvl="0" w:tplc="51DC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12C13"/>
    <w:multiLevelType w:val="hybridMultilevel"/>
    <w:tmpl w:val="2CF4D310"/>
    <w:lvl w:ilvl="0" w:tplc="51DC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315047"/>
    <w:multiLevelType w:val="hybridMultilevel"/>
    <w:tmpl w:val="1844603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976D4E"/>
    <w:multiLevelType w:val="hybridMultilevel"/>
    <w:tmpl w:val="DD8E3C04"/>
    <w:lvl w:ilvl="0" w:tplc="51DCE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6CA24398"/>
    <w:multiLevelType w:val="hybridMultilevel"/>
    <w:tmpl w:val="C1B018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AD06A8"/>
    <w:multiLevelType w:val="hybridMultilevel"/>
    <w:tmpl w:val="F61AF7E0"/>
    <w:lvl w:ilvl="0" w:tplc="51DCE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6F653B85"/>
    <w:multiLevelType w:val="multilevel"/>
    <w:tmpl w:val="4388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3B2C7A"/>
    <w:multiLevelType w:val="hybridMultilevel"/>
    <w:tmpl w:val="58E4978C"/>
    <w:lvl w:ilvl="0" w:tplc="51DC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E80EE9"/>
    <w:multiLevelType w:val="hybridMultilevel"/>
    <w:tmpl w:val="4D60B66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68403D9"/>
    <w:multiLevelType w:val="hybridMultilevel"/>
    <w:tmpl w:val="7C8C83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BA1BFB"/>
    <w:multiLevelType w:val="hybridMultilevel"/>
    <w:tmpl w:val="416298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E252B94"/>
    <w:multiLevelType w:val="hybridMultilevel"/>
    <w:tmpl w:val="08FC11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EDF1681"/>
    <w:multiLevelType w:val="hybridMultilevel"/>
    <w:tmpl w:val="6304E7F8"/>
    <w:lvl w:ilvl="0" w:tplc="21B4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60611D"/>
    <w:multiLevelType w:val="hybridMultilevel"/>
    <w:tmpl w:val="DC5075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F8F6E8E"/>
    <w:multiLevelType w:val="hybridMultilevel"/>
    <w:tmpl w:val="03E85D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0326384">
    <w:abstractNumId w:val="8"/>
  </w:num>
  <w:num w:numId="2" w16cid:durableId="1300498112">
    <w:abstractNumId w:val="6"/>
  </w:num>
  <w:num w:numId="3" w16cid:durableId="1865634296">
    <w:abstractNumId w:val="5"/>
  </w:num>
  <w:num w:numId="4" w16cid:durableId="548685607">
    <w:abstractNumId w:val="4"/>
  </w:num>
  <w:num w:numId="5" w16cid:durableId="1731296896">
    <w:abstractNumId w:val="7"/>
  </w:num>
  <w:num w:numId="6" w16cid:durableId="74597836">
    <w:abstractNumId w:val="3"/>
  </w:num>
  <w:num w:numId="7" w16cid:durableId="289362286">
    <w:abstractNumId w:val="2"/>
  </w:num>
  <w:num w:numId="8" w16cid:durableId="1321887412">
    <w:abstractNumId w:val="1"/>
  </w:num>
  <w:num w:numId="9" w16cid:durableId="251354452">
    <w:abstractNumId w:val="0"/>
  </w:num>
  <w:num w:numId="10" w16cid:durableId="957760958">
    <w:abstractNumId w:val="12"/>
  </w:num>
  <w:num w:numId="11" w16cid:durableId="986008380">
    <w:abstractNumId w:val="27"/>
  </w:num>
  <w:num w:numId="12" w16cid:durableId="353507815">
    <w:abstractNumId w:val="15"/>
  </w:num>
  <w:num w:numId="13" w16cid:durableId="336420769">
    <w:abstractNumId w:val="39"/>
  </w:num>
  <w:num w:numId="14" w16cid:durableId="2026711835">
    <w:abstractNumId w:val="21"/>
  </w:num>
  <w:num w:numId="15" w16cid:durableId="7954738">
    <w:abstractNumId w:val="24"/>
  </w:num>
  <w:num w:numId="16" w16cid:durableId="465464963">
    <w:abstractNumId w:val="32"/>
  </w:num>
  <w:num w:numId="17" w16cid:durableId="530800552">
    <w:abstractNumId w:val="36"/>
  </w:num>
  <w:num w:numId="18" w16cid:durableId="1689715159">
    <w:abstractNumId w:val="33"/>
  </w:num>
  <w:num w:numId="19" w16cid:durableId="927155080">
    <w:abstractNumId w:val="34"/>
  </w:num>
  <w:num w:numId="20" w16cid:durableId="1881817332">
    <w:abstractNumId w:val="23"/>
  </w:num>
  <w:num w:numId="21" w16cid:durableId="1185554333">
    <w:abstractNumId w:val="18"/>
  </w:num>
  <w:num w:numId="22" w16cid:durableId="1823426181">
    <w:abstractNumId w:val="40"/>
  </w:num>
  <w:num w:numId="23" w16cid:durableId="1232694320">
    <w:abstractNumId w:val="38"/>
  </w:num>
  <w:num w:numId="24" w16cid:durableId="1520537">
    <w:abstractNumId w:val="45"/>
  </w:num>
  <w:num w:numId="25" w16cid:durableId="1692685474">
    <w:abstractNumId w:val="17"/>
  </w:num>
  <w:num w:numId="26" w16cid:durableId="984704235">
    <w:abstractNumId w:val="10"/>
  </w:num>
  <w:num w:numId="27" w16cid:durableId="1874807179">
    <w:abstractNumId w:val="46"/>
  </w:num>
  <w:num w:numId="28" w16cid:durableId="159852476">
    <w:abstractNumId w:val="14"/>
  </w:num>
  <w:num w:numId="29" w16cid:durableId="1937591457">
    <w:abstractNumId w:val="13"/>
  </w:num>
  <w:num w:numId="30" w16cid:durableId="415904580">
    <w:abstractNumId w:val="47"/>
  </w:num>
  <w:num w:numId="31" w16cid:durableId="1073548355">
    <w:abstractNumId w:val="16"/>
  </w:num>
  <w:num w:numId="32" w16cid:durableId="132218764">
    <w:abstractNumId w:val="29"/>
  </w:num>
  <w:num w:numId="33" w16cid:durableId="1223055313">
    <w:abstractNumId w:val="26"/>
  </w:num>
  <w:num w:numId="34" w16cid:durableId="1679846473">
    <w:abstractNumId w:val="11"/>
  </w:num>
  <w:num w:numId="35" w16cid:durableId="895582011">
    <w:abstractNumId w:val="25"/>
  </w:num>
  <w:num w:numId="36" w16cid:durableId="910039190">
    <w:abstractNumId w:val="43"/>
  </w:num>
  <w:num w:numId="37" w16cid:durableId="1337422230">
    <w:abstractNumId w:val="35"/>
  </w:num>
  <w:num w:numId="38" w16cid:durableId="1783108194">
    <w:abstractNumId w:val="37"/>
  </w:num>
  <w:num w:numId="39" w16cid:durableId="1383095231">
    <w:abstractNumId w:val="41"/>
  </w:num>
  <w:num w:numId="40" w16cid:durableId="1990743703">
    <w:abstractNumId w:val="19"/>
  </w:num>
  <w:num w:numId="41" w16cid:durableId="831414877">
    <w:abstractNumId w:val="28"/>
  </w:num>
  <w:num w:numId="42" w16cid:durableId="1806776389">
    <w:abstractNumId w:val="42"/>
  </w:num>
  <w:num w:numId="43" w16cid:durableId="28262296">
    <w:abstractNumId w:val="44"/>
  </w:num>
  <w:num w:numId="44" w16cid:durableId="540748775">
    <w:abstractNumId w:val="9"/>
  </w:num>
  <w:num w:numId="45" w16cid:durableId="939992831">
    <w:abstractNumId w:val="22"/>
  </w:num>
  <w:num w:numId="46" w16cid:durableId="660885630">
    <w:abstractNumId w:val="20"/>
  </w:num>
  <w:num w:numId="47" w16cid:durableId="1150832000">
    <w:abstractNumId w:val="30"/>
  </w:num>
  <w:num w:numId="48" w16cid:durableId="13822464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B9"/>
    <w:rsid w:val="000167B8"/>
    <w:rsid w:val="00034616"/>
    <w:rsid w:val="00043164"/>
    <w:rsid w:val="00054E2B"/>
    <w:rsid w:val="0006063C"/>
    <w:rsid w:val="00071899"/>
    <w:rsid w:val="0007362C"/>
    <w:rsid w:val="0008101E"/>
    <w:rsid w:val="00091774"/>
    <w:rsid w:val="0009712D"/>
    <w:rsid w:val="000C362F"/>
    <w:rsid w:val="000C609E"/>
    <w:rsid w:val="000D6BC9"/>
    <w:rsid w:val="000E686C"/>
    <w:rsid w:val="000E753F"/>
    <w:rsid w:val="0014452C"/>
    <w:rsid w:val="0015074B"/>
    <w:rsid w:val="00164B92"/>
    <w:rsid w:val="001660FD"/>
    <w:rsid w:val="00192B49"/>
    <w:rsid w:val="001B025C"/>
    <w:rsid w:val="001B339E"/>
    <w:rsid w:val="001D0D1B"/>
    <w:rsid w:val="001D4B30"/>
    <w:rsid w:val="001E01B5"/>
    <w:rsid w:val="001E28E1"/>
    <w:rsid w:val="001F34CE"/>
    <w:rsid w:val="00220A65"/>
    <w:rsid w:val="00225FCC"/>
    <w:rsid w:val="00243F12"/>
    <w:rsid w:val="0025402F"/>
    <w:rsid w:val="0025778B"/>
    <w:rsid w:val="0026438E"/>
    <w:rsid w:val="00270708"/>
    <w:rsid w:val="002722A3"/>
    <w:rsid w:val="00285C1A"/>
    <w:rsid w:val="0029639D"/>
    <w:rsid w:val="00297863"/>
    <w:rsid w:val="002A64F4"/>
    <w:rsid w:val="002B6DF0"/>
    <w:rsid w:val="002C1717"/>
    <w:rsid w:val="002C4980"/>
    <w:rsid w:val="002E0E61"/>
    <w:rsid w:val="002F04E3"/>
    <w:rsid w:val="002F2321"/>
    <w:rsid w:val="002F47FB"/>
    <w:rsid w:val="00315DA6"/>
    <w:rsid w:val="00320106"/>
    <w:rsid w:val="00326F90"/>
    <w:rsid w:val="00366535"/>
    <w:rsid w:val="00367802"/>
    <w:rsid w:val="0037553B"/>
    <w:rsid w:val="003A0FBE"/>
    <w:rsid w:val="003A3D58"/>
    <w:rsid w:val="003A7C4B"/>
    <w:rsid w:val="003C0FFD"/>
    <w:rsid w:val="003E01FD"/>
    <w:rsid w:val="003F6297"/>
    <w:rsid w:val="004503F1"/>
    <w:rsid w:val="00455E6B"/>
    <w:rsid w:val="00463F4A"/>
    <w:rsid w:val="00494C89"/>
    <w:rsid w:val="004A6195"/>
    <w:rsid w:val="004A7703"/>
    <w:rsid w:val="004B2570"/>
    <w:rsid w:val="004C1A4A"/>
    <w:rsid w:val="004D1B13"/>
    <w:rsid w:val="004E004B"/>
    <w:rsid w:val="004E28E2"/>
    <w:rsid w:val="00504E07"/>
    <w:rsid w:val="00533586"/>
    <w:rsid w:val="00546DD3"/>
    <w:rsid w:val="005840DE"/>
    <w:rsid w:val="005C2ABC"/>
    <w:rsid w:val="005D00E5"/>
    <w:rsid w:val="005D2728"/>
    <w:rsid w:val="005D431F"/>
    <w:rsid w:val="005F5B90"/>
    <w:rsid w:val="006024BC"/>
    <w:rsid w:val="00605D42"/>
    <w:rsid w:val="006212E5"/>
    <w:rsid w:val="00642724"/>
    <w:rsid w:val="0065481A"/>
    <w:rsid w:val="00654CE4"/>
    <w:rsid w:val="00682523"/>
    <w:rsid w:val="00690811"/>
    <w:rsid w:val="00693756"/>
    <w:rsid w:val="006A3BB7"/>
    <w:rsid w:val="006C7C1B"/>
    <w:rsid w:val="006D36FB"/>
    <w:rsid w:val="006E77BF"/>
    <w:rsid w:val="006F6D1E"/>
    <w:rsid w:val="00735BB7"/>
    <w:rsid w:val="00760710"/>
    <w:rsid w:val="00762ED5"/>
    <w:rsid w:val="00766BF9"/>
    <w:rsid w:val="00767C7B"/>
    <w:rsid w:val="0077172C"/>
    <w:rsid w:val="0077797E"/>
    <w:rsid w:val="00780B13"/>
    <w:rsid w:val="007B24C5"/>
    <w:rsid w:val="007B29C5"/>
    <w:rsid w:val="007E3805"/>
    <w:rsid w:val="007E79F5"/>
    <w:rsid w:val="007F23B2"/>
    <w:rsid w:val="008040DB"/>
    <w:rsid w:val="00816E55"/>
    <w:rsid w:val="008267F7"/>
    <w:rsid w:val="0084382D"/>
    <w:rsid w:val="00847278"/>
    <w:rsid w:val="00847C82"/>
    <w:rsid w:val="00853834"/>
    <w:rsid w:val="00860423"/>
    <w:rsid w:val="00861B95"/>
    <w:rsid w:val="00864353"/>
    <w:rsid w:val="008651AD"/>
    <w:rsid w:val="008776DD"/>
    <w:rsid w:val="008A2F11"/>
    <w:rsid w:val="008A6E51"/>
    <w:rsid w:val="008D542F"/>
    <w:rsid w:val="008E4E84"/>
    <w:rsid w:val="008E60E6"/>
    <w:rsid w:val="008F04E6"/>
    <w:rsid w:val="0090156B"/>
    <w:rsid w:val="009061BB"/>
    <w:rsid w:val="009257FB"/>
    <w:rsid w:val="009517FD"/>
    <w:rsid w:val="0095409D"/>
    <w:rsid w:val="00996CF9"/>
    <w:rsid w:val="009B0A5A"/>
    <w:rsid w:val="009B601A"/>
    <w:rsid w:val="009C6AD1"/>
    <w:rsid w:val="009C7611"/>
    <w:rsid w:val="009D2F6D"/>
    <w:rsid w:val="009D5A72"/>
    <w:rsid w:val="009E7424"/>
    <w:rsid w:val="00A05D64"/>
    <w:rsid w:val="00A122FF"/>
    <w:rsid w:val="00A13189"/>
    <w:rsid w:val="00A13C09"/>
    <w:rsid w:val="00A2674B"/>
    <w:rsid w:val="00A31F41"/>
    <w:rsid w:val="00A35668"/>
    <w:rsid w:val="00A37445"/>
    <w:rsid w:val="00A4036F"/>
    <w:rsid w:val="00A42697"/>
    <w:rsid w:val="00A43F62"/>
    <w:rsid w:val="00A44361"/>
    <w:rsid w:val="00A44AAA"/>
    <w:rsid w:val="00A50E2F"/>
    <w:rsid w:val="00AA1D8D"/>
    <w:rsid w:val="00AB6B77"/>
    <w:rsid w:val="00AE6DD5"/>
    <w:rsid w:val="00B00D9D"/>
    <w:rsid w:val="00B03E39"/>
    <w:rsid w:val="00B222CD"/>
    <w:rsid w:val="00B30020"/>
    <w:rsid w:val="00B4228A"/>
    <w:rsid w:val="00B47730"/>
    <w:rsid w:val="00B65CDE"/>
    <w:rsid w:val="00BA39C0"/>
    <w:rsid w:val="00BA5ADD"/>
    <w:rsid w:val="00BB6789"/>
    <w:rsid w:val="00BB6E48"/>
    <w:rsid w:val="00BD02B7"/>
    <w:rsid w:val="00BF2491"/>
    <w:rsid w:val="00BF2CD4"/>
    <w:rsid w:val="00BF4775"/>
    <w:rsid w:val="00BF7B58"/>
    <w:rsid w:val="00C06CD0"/>
    <w:rsid w:val="00C255F4"/>
    <w:rsid w:val="00CB0664"/>
    <w:rsid w:val="00CD49CF"/>
    <w:rsid w:val="00CD62DE"/>
    <w:rsid w:val="00CE0A28"/>
    <w:rsid w:val="00CE27D5"/>
    <w:rsid w:val="00CE2B62"/>
    <w:rsid w:val="00D056D1"/>
    <w:rsid w:val="00D101B0"/>
    <w:rsid w:val="00D1365D"/>
    <w:rsid w:val="00D221B0"/>
    <w:rsid w:val="00D36CFE"/>
    <w:rsid w:val="00D66CB0"/>
    <w:rsid w:val="00D67D47"/>
    <w:rsid w:val="00D808AB"/>
    <w:rsid w:val="00DC2844"/>
    <w:rsid w:val="00DD7286"/>
    <w:rsid w:val="00DE40BB"/>
    <w:rsid w:val="00DF482E"/>
    <w:rsid w:val="00DF558C"/>
    <w:rsid w:val="00E1795D"/>
    <w:rsid w:val="00E25107"/>
    <w:rsid w:val="00E41724"/>
    <w:rsid w:val="00E50703"/>
    <w:rsid w:val="00E513BE"/>
    <w:rsid w:val="00EB4C1A"/>
    <w:rsid w:val="00EC71B7"/>
    <w:rsid w:val="00EE1229"/>
    <w:rsid w:val="00EE1659"/>
    <w:rsid w:val="00F234E4"/>
    <w:rsid w:val="00F451F1"/>
    <w:rsid w:val="00F47FF8"/>
    <w:rsid w:val="00F90C87"/>
    <w:rsid w:val="00FC693F"/>
    <w:rsid w:val="00F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C51595"/>
  <w14:defaultImageDpi w14:val="300"/>
  <w15:docId w15:val="{8A7469E1-5E7B-4025-A201-19ED725D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C362F"/>
  </w:style>
  <w:style w:type="paragraph" w:styleId="1">
    <w:name w:val="heading 1"/>
    <w:basedOn w:val="a1"/>
    <w:next w:val="a1"/>
    <w:link w:val="10"/>
    <w:uiPriority w:val="9"/>
    <w:qFormat/>
    <w:rsid w:val="006024B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1">
    <w:name w:val="heading 2"/>
    <w:basedOn w:val="a1"/>
    <w:next w:val="a1"/>
    <w:link w:val="22"/>
    <w:uiPriority w:val="9"/>
    <w:unhideWhenUsed/>
    <w:qFormat/>
    <w:rsid w:val="006024B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1">
    <w:name w:val="heading 3"/>
    <w:basedOn w:val="a1"/>
    <w:next w:val="a1"/>
    <w:link w:val="32"/>
    <w:uiPriority w:val="9"/>
    <w:unhideWhenUsed/>
    <w:qFormat/>
    <w:rsid w:val="006024B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024B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024B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24B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24B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024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024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6024BC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6024B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2">
    <w:name w:val="標題 2 字元"/>
    <w:basedOn w:val="a2"/>
    <w:link w:val="21"/>
    <w:uiPriority w:val="9"/>
    <w:rsid w:val="006024BC"/>
    <w:rPr>
      <w:caps/>
      <w:spacing w:val="15"/>
      <w:shd w:val="clear" w:color="auto" w:fill="DBE5F1" w:themeFill="accent1" w:themeFillTint="33"/>
    </w:rPr>
  </w:style>
  <w:style w:type="character" w:customStyle="1" w:styleId="32">
    <w:name w:val="標題 3 字元"/>
    <w:basedOn w:val="a2"/>
    <w:link w:val="31"/>
    <w:uiPriority w:val="9"/>
    <w:rsid w:val="006024BC"/>
    <w:rPr>
      <w:caps/>
      <w:color w:val="243F60" w:themeColor="accent1" w:themeShade="7F"/>
      <w:spacing w:val="15"/>
    </w:rPr>
  </w:style>
  <w:style w:type="paragraph" w:styleId="aa">
    <w:name w:val="Title"/>
    <w:basedOn w:val="a1"/>
    <w:next w:val="a1"/>
    <w:link w:val="ab"/>
    <w:uiPriority w:val="10"/>
    <w:qFormat/>
    <w:rsid w:val="006024B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6024B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6024B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標題 字元"/>
    <w:basedOn w:val="a2"/>
    <w:link w:val="ac"/>
    <w:uiPriority w:val="11"/>
    <w:rsid w:val="006024BC"/>
    <w:rPr>
      <w:caps/>
      <w:color w:val="595959" w:themeColor="text1" w:themeTint="A6"/>
      <w:spacing w:val="10"/>
      <w:sz w:val="21"/>
      <w:szCs w:val="21"/>
    </w:rPr>
  </w:style>
  <w:style w:type="paragraph" w:styleId="ae">
    <w:name w:val="List Paragraph"/>
    <w:basedOn w:val="a1"/>
    <w:uiPriority w:val="34"/>
    <w:qFormat/>
    <w:rsid w:val="00FC693F"/>
    <w:pPr>
      <w:ind w:leftChars="200" w:left="480"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6024BC"/>
    <w:rPr>
      <w:i/>
      <w:iCs/>
      <w:sz w:val="24"/>
      <w:szCs w:val="24"/>
    </w:rPr>
  </w:style>
  <w:style w:type="character" w:customStyle="1" w:styleId="af6">
    <w:name w:val="引文 字元"/>
    <w:basedOn w:val="a2"/>
    <w:link w:val="af5"/>
    <w:uiPriority w:val="29"/>
    <w:rsid w:val="006024BC"/>
    <w:rPr>
      <w:i/>
      <w:iCs/>
      <w:sz w:val="24"/>
      <w:szCs w:val="24"/>
    </w:rPr>
  </w:style>
  <w:style w:type="character" w:customStyle="1" w:styleId="40">
    <w:name w:val="標題 4 字元"/>
    <w:basedOn w:val="a2"/>
    <w:link w:val="4"/>
    <w:uiPriority w:val="9"/>
    <w:semiHidden/>
    <w:rsid w:val="006024BC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2"/>
    <w:link w:val="5"/>
    <w:uiPriority w:val="9"/>
    <w:semiHidden/>
    <w:rsid w:val="006024BC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2"/>
    <w:link w:val="6"/>
    <w:uiPriority w:val="9"/>
    <w:semiHidden/>
    <w:rsid w:val="006024BC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2"/>
    <w:link w:val="7"/>
    <w:uiPriority w:val="9"/>
    <w:semiHidden/>
    <w:rsid w:val="006024BC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2"/>
    <w:link w:val="8"/>
    <w:uiPriority w:val="9"/>
    <w:semiHidden/>
    <w:rsid w:val="006024BC"/>
    <w:rPr>
      <w:caps/>
      <w:spacing w:val="10"/>
      <w:sz w:val="18"/>
      <w:szCs w:val="18"/>
    </w:rPr>
  </w:style>
  <w:style w:type="character" w:customStyle="1" w:styleId="90">
    <w:name w:val="標題 9 字元"/>
    <w:basedOn w:val="a2"/>
    <w:link w:val="9"/>
    <w:uiPriority w:val="9"/>
    <w:semiHidden/>
    <w:rsid w:val="006024BC"/>
    <w:rPr>
      <w:i/>
      <w:iCs/>
      <w:caps/>
      <w:spacing w:val="10"/>
      <w:sz w:val="18"/>
      <w:szCs w:val="18"/>
    </w:rPr>
  </w:style>
  <w:style w:type="paragraph" w:styleId="af7">
    <w:name w:val="caption"/>
    <w:basedOn w:val="a1"/>
    <w:next w:val="a1"/>
    <w:uiPriority w:val="35"/>
    <w:semiHidden/>
    <w:unhideWhenUsed/>
    <w:qFormat/>
    <w:rsid w:val="006024BC"/>
    <w:rPr>
      <w:b/>
      <w:bCs/>
      <w:color w:val="365F91" w:themeColor="accent1" w:themeShade="BF"/>
      <w:sz w:val="16"/>
      <w:szCs w:val="16"/>
    </w:rPr>
  </w:style>
  <w:style w:type="character" w:styleId="af8">
    <w:name w:val="Strong"/>
    <w:uiPriority w:val="22"/>
    <w:qFormat/>
    <w:rsid w:val="006024BC"/>
    <w:rPr>
      <w:b/>
      <w:bCs/>
    </w:rPr>
  </w:style>
  <w:style w:type="character" w:styleId="af9">
    <w:name w:val="Emphasis"/>
    <w:uiPriority w:val="20"/>
    <w:qFormat/>
    <w:rsid w:val="006024BC"/>
    <w:rPr>
      <w:caps/>
      <w:color w:val="243F60" w:themeColor="accent1" w:themeShade="7F"/>
      <w:spacing w:val="5"/>
    </w:rPr>
  </w:style>
  <w:style w:type="paragraph" w:styleId="afa">
    <w:name w:val="Intense Quote"/>
    <w:basedOn w:val="a1"/>
    <w:next w:val="a1"/>
    <w:link w:val="afb"/>
    <w:uiPriority w:val="30"/>
    <w:qFormat/>
    <w:rsid w:val="006024B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fb">
    <w:name w:val="鮮明引文 字元"/>
    <w:basedOn w:val="a2"/>
    <w:link w:val="afa"/>
    <w:uiPriority w:val="30"/>
    <w:rsid w:val="006024BC"/>
    <w:rPr>
      <w:color w:val="4F81BD" w:themeColor="accent1"/>
      <w:sz w:val="24"/>
      <w:szCs w:val="24"/>
    </w:rPr>
  </w:style>
  <w:style w:type="character" w:styleId="afc">
    <w:name w:val="Subtle Emphasis"/>
    <w:uiPriority w:val="19"/>
    <w:qFormat/>
    <w:rsid w:val="006024BC"/>
    <w:rPr>
      <w:i/>
      <w:iCs/>
      <w:color w:val="243F60" w:themeColor="accent1" w:themeShade="7F"/>
    </w:rPr>
  </w:style>
  <w:style w:type="character" w:styleId="afd">
    <w:name w:val="Intense Emphasis"/>
    <w:uiPriority w:val="21"/>
    <w:qFormat/>
    <w:rsid w:val="006024BC"/>
    <w:rPr>
      <w:b/>
      <w:bCs/>
      <w:caps/>
      <w:color w:val="243F60" w:themeColor="accent1" w:themeShade="7F"/>
      <w:spacing w:val="10"/>
    </w:rPr>
  </w:style>
  <w:style w:type="character" w:styleId="afe">
    <w:name w:val="Subtle Reference"/>
    <w:uiPriority w:val="31"/>
    <w:qFormat/>
    <w:rsid w:val="006024BC"/>
    <w:rPr>
      <w:b/>
      <w:bCs/>
      <w:color w:val="4F81BD" w:themeColor="accent1"/>
    </w:rPr>
  </w:style>
  <w:style w:type="character" w:styleId="aff">
    <w:name w:val="Intense Reference"/>
    <w:uiPriority w:val="32"/>
    <w:qFormat/>
    <w:rsid w:val="006024BC"/>
    <w:rPr>
      <w:b/>
      <w:bCs/>
      <w:i/>
      <w:iCs/>
      <w:caps/>
      <w:color w:val="4F81BD" w:themeColor="accent1"/>
    </w:rPr>
  </w:style>
  <w:style w:type="character" w:styleId="aff0">
    <w:name w:val="Book Title"/>
    <w:uiPriority w:val="33"/>
    <w:qFormat/>
    <w:rsid w:val="006024BC"/>
    <w:rPr>
      <w:b/>
      <w:bCs/>
      <w:i/>
      <w:iCs/>
      <w:spacing w:val="0"/>
    </w:rPr>
  </w:style>
  <w:style w:type="paragraph" w:styleId="aff1">
    <w:name w:val="TOC Heading"/>
    <w:basedOn w:val="1"/>
    <w:next w:val="a1"/>
    <w:uiPriority w:val="39"/>
    <w:unhideWhenUsed/>
    <w:qFormat/>
    <w:rsid w:val="006024BC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225FCC"/>
    <w:pPr>
      <w:spacing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HTML">
    <w:name w:val="HTML Code"/>
    <w:basedOn w:val="a2"/>
    <w:uiPriority w:val="99"/>
    <w:semiHidden/>
    <w:unhideWhenUsed/>
    <w:rsid w:val="00A2674B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1"/>
    <w:link w:val="HTML1"/>
    <w:uiPriority w:val="99"/>
    <w:semiHidden/>
    <w:unhideWhenUsed/>
    <w:rsid w:val="00A26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1">
    <w:name w:val="HTML 預設格式 字元"/>
    <w:basedOn w:val="a2"/>
    <w:link w:val="HTML0"/>
    <w:uiPriority w:val="99"/>
    <w:semiHidden/>
    <w:rsid w:val="00A2674B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ljs-keyword">
    <w:name w:val="hljs-keyword"/>
    <w:basedOn w:val="a2"/>
    <w:rsid w:val="00A2674B"/>
  </w:style>
  <w:style w:type="paragraph" w:styleId="2a">
    <w:name w:val="toc 2"/>
    <w:basedOn w:val="a1"/>
    <w:next w:val="a1"/>
    <w:autoRedefine/>
    <w:uiPriority w:val="39"/>
    <w:unhideWhenUsed/>
    <w:rsid w:val="00B222CD"/>
    <w:pPr>
      <w:spacing w:before="0" w:after="100" w:line="259" w:lineRule="auto"/>
      <w:ind w:left="220"/>
    </w:pPr>
    <w:rPr>
      <w:rFonts w:cs="Times New Roman"/>
      <w:sz w:val="22"/>
      <w:szCs w:val="22"/>
      <w:lang w:eastAsia="zh-TW"/>
    </w:rPr>
  </w:style>
  <w:style w:type="paragraph" w:styleId="14">
    <w:name w:val="toc 1"/>
    <w:basedOn w:val="a1"/>
    <w:next w:val="a1"/>
    <w:autoRedefine/>
    <w:uiPriority w:val="39"/>
    <w:unhideWhenUsed/>
    <w:rsid w:val="00B222CD"/>
    <w:pPr>
      <w:spacing w:before="0" w:after="100" w:line="259" w:lineRule="auto"/>
    </w:pPr>
    <w:rPr>
      <w:rFonts w:cs="Times New Roman"/>
      <w:sz w:val="22"/>
      <w:szCs w:val="22"/>
      <w:lang w:eastAsia="zh-TW"/>
    </w:rPr>
  </w:style>
  <w:style w:type="paragraph" w:styleId="38">
    <w:name w:val="toc 3"/>
    <w:basedOn w:val="a1"/>
    <w:next w:val="a1"/>
    <w:autoRedefine/>
    <w:uiPriority w:val="39"/>
    <w:unhideWhenUsed/>
    <w:rsid w:val="00B222CD"/>
    <w:pPr>
      <w:spacing w:before="0" w:after="100" w:line="259" w:lineRule="auto"/>
      <w:ind w:left="440"/>
    </w:pPr>
    <w:rPr>
      <w:rFonts w:cs="Times New Roman"/>
      <w:sz w:val="22"/>
      <w:szCs w:val="22"/>
      <w:lang w:eastAsia="zh-TW"/>
    </w:rPr>
  </w:style>
  <w:style w:type="character" w:styleId="affa">
    <w:name w:val="Hyperlink"/>
    <w:basedOn w:val="a2"/>
    <w:uiPriority w:val="99"/>
    <w:unhideWhenUsed/>
    <w:rsid w:val="00B222CD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494C89"/>
    <w:rPr>
      <w:color w:val="605E5C"/>
      <w:shd w:val="clear" w:color="auto" w:fill="E1DFDD"/>
    </w:rPr>
  </w:style>
  <w:style w:type="character" w:styleId="affc">
    <w:name w:val="Placeholder Text"/>
    <w:basedOn w:val="a2"/>
    <w:uiPriority w:val="99"/>
    <w:semiHidden/>
    <w:rsid w:val="00BF2491"/>
    <w:rPr>
      <w:color w:val="808080"/>
    </w:rPr>
  </w:style>
  <w:style w:type="table" w:styleId="1-12">
    <w:name w:val="Grid Table 1 Light Accent 1"/>
    <w:basedOn w:val="a3"/>
    <w:uiPriority w:val="46"/>
    <w:rsid w:val="002B6DF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">
    <w:name w:val="Plain Table 1"/>
    <w:basedOn w:val="a3"/>
    <w:uiPriority w:val="99"/>
    <w:rsid w:val="002B6D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3"/>
    <w:uiPriority w:val="49"/>
    <w:rsid w:val="002B6DF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1">
    <w:name w:val="p1"/>
    <w:basedOn w:val="a1"/>
    <w:rsid w:val="0095409D"/>
    <w:pPr>
      <w:spacing w:before="0" w:after="0" w:line="240" w:lineRule="auto"/>
    </w:pPr>
    <w:rPr>
      <w:rFonts w:ascii="Helvetica Neue" w:eastAsia="新細明體" w:hAnsi="Helvetica Neue" w:cs="新細明體"/>
      <w:color w:val="000000"/>
      <w:sz w:val="21"/>
      <w:szCs w:val="21"/>
      <w:lang w:eastAsia="zh-TW"/>
    </w:rPr>
  </w:style>
  <w:style w:type="character" w:styleId="affd">
    <w:name w:val="FollowedHyperlink"/>
    <w:basedOn w:val="a2"/>
    <w:uiPriority w:val="99"/>
    <w:semiHidden/>
    <w:unhideWhenUsed/>
    <w:rsid w:val="00270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0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3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7A61A-2999-48FC-A7FD-1CA15797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HOSTING-api-cloud 專案整併至api-dispATCHEr開發文件</dc:title>
  <dc:subject>雲服務部</dc:subject>
  <dc:creator>Diego Chen 陳文源</dc:creator>
  <cp:keywords/>
  <dc:description>generated by python-docx</dc:description>
  <cp:lastModifiedBy>Penny Pan</cp:lastModifiedBy>
  <cp:revision>2</cp:revision>
  <dcterms:created xsi:type="dcterms:W3CDTF">2025-09-03T09:55:00Z</dcterms:created>
  <dcterms:modified xsi:type="dcterms:W3CDTF">2025-09-03T09:55:00Z</dcterms:modified>
  <cp:category/>
</cp:coreProperties>
</file>